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C9F05" w14:textId="555278C4" w:rsidR="00703B18" w:rsidRPr="0024401A" w:rsidRDefault="00703B18" w:rsidP="00703B18">
      <w:pPr>
        <w:jc w:val="center"/>
        <w:rPr>
          <w:b/>
          <w:lang w:val="nl-BE"/>
        </w:rPr>
      </w:pPr>
      <w:r w:rsidRPr="0024401A">
        <w:rPr>
          <w:b/>
          <w:lang w:val="nl-BE"/>
        </w:rPr>
        <w:t xml:space="preserve">Technische beschrijving : </w:t>
      </w:r>
      <w:r w:rsidR="00722F53">
        <w:rPr>
          <w:b/>
          <w:lang w:val="nl-BE"/>
        </w:rPr>
        <w:t xml:space="preserve">Wastafelmeubel </w:t>
      </w:r>
      <w:proofErr w:type="spellStart"/>
      <w:r w:rsidR="00722F53">
        <w:rPr>
          <w:b/>
          <w:lang w:val="nl-BE"/>
        </w:rPr>
        <w:t>solid</w:t>
      </w:r>
      <w:proofErr w:type="spellEnd"/>
      <w:r w:rsidR="00722F53">
        <w:rPr>
          <w:b/>
          <w:lang w:val="nl-BE"/>
        </w:rPr>
        <w:t xml:space="preserve"> </w:t>
      </w:r>
      <w:proofErr w:type="spellStart"/>
      <w:r w:rsidR="00722F53">
        <w:rPr>
          <w:b/>
          <w:lang w:val="nl-BE"/>
        </w:rPr>
        <w:t>surface</w:t>
      </w:r>
      <w:proofErr w:type="spellEnd"/>
      <w:r w:rsidR="00722F53">
        <w:rPr>
          <w:b/>
          <w:lang w:val="nl-BE"/>
        </w:rPr>
        <w:t>/HPL</w:t>
      </w:r>
      <w:r w:rsidRPr="0024401A">
        <w:rPr>
          <w:b/>
          <w:lang w:val="nl-BE"/>
        </w:rPr>
        <w:t xml:space="preserve"> </w:t>
      </w:r>
      <w:r w:rsidR="00B85B71">
        <w:rPr>
          <w:b/>
          <w:lang w:val="nl-BE"/>
        </w:rPr>
        <w:t xml:space="preserve">- </w:t>
      </w:r>
      <w:r w:rsidRPr="0024401A">
        <w:rPr>
          <w:b/>
          <w:lang w:val="nl-BE"/>
        </w:rPr>
        <w:t xml:space="preserve">Type </w:t>
      </w:r>
      <w:proofErr w:type="spellStart"/>
      <w:r w:rsidR="00722F53">
        <w:rPr>
          <w:b/>
          <w:lang w:val="nl-BE"/>
        </w:rPr>
        <w:t>W.mss</w:t>
      </w:r>
      <w:proofErr w:type="spellEnd"/>
    </w:p>
    <w:p w14:paraId="5EB7EBE9" w14:textId="77777777" w:rsidR="00DB4D64" w:rsidRPr="00DC18B9" w:rsidRDefault="00DB4D64" w:rsidP="00703B18">
      <w:pPr>
        <w:jc w:val="center"/>
        <w:rPr>
          <w:b/>
          <w:sz w:val="32"/>
          <w:szCs w:val="32"/>
          <w:lang w:val="nl-BE"/>
        </w:rPr>
      </w:pPr>
    </w:p>
    <w:p w14:paraId="5864C105" w14:textId="77777777" w:rsidR="004B5E64" w:rsidRDefault="004B5E64" w:rsidP="00915BD3">
      <w:pPr>
        <w:rPr>
          <w:sz w:val="22"/>
          <w:szCs w:val="22"/>
        </w:rPr>
      </w:pPr>
    </w:p>
    <w:p w14:paraId="4A7333B6" w14:textId="1D54C70B" w:rsidR="00915BD3" w:rsidRDefault="00A0528E" w:rsidP="00915BD3">
      <w:r>
        <w:rPr>
          <w:sz w:val="22"/>
          <w:szCs w:val="22"/>
        </w:rPr>
        <w:t>Het</w:t>
      </w:r>
      <w:r w:rsidR="00001317" w:rsidRPr="00001317">
        <w:rPr>
          <w:sz w:val="22"/>
          <w:szCs w:val="22"/>
        </w:rPr>
        <w:t xml:space="preserve"> </w:t>
      </w:r>
      <w:proofErr w:type="spellStart"/>
      <w:r w:rsidR="00001317" w:rsidRPr="00001317">
        <w:rPr>
          <w:sz w:val="22"/>
          <w:szCs w:val="22"/>
        </w:rPr>
        <w:t>Afkor</w:t>
      </w:r>
      <w:proofErr w:type="spellEnd"/>
      <w:r w:rsidR="00915BD3">
        <w:rPr>
          <w:sz w:val="22"/>
          <w:szCs w:val="22"/>
        </w:rPr>
        <w:t xml:space="preserve"> </w:t>
      </w:r>
      <w:r w:rsidR="00001317" w:rsidRPr="00001317">
        <w:rPr>
          <w:sz w:val="22"/>
          <w:szCs w:val="22"/>
        </w:rPr>
        <w:t xml:space="preserve">type </w:t>
      </w:r>
      <w:proofErr w:type="spellStart"/>
      <w:r w:rsidR="00915BD3">
        <w:rPr>
          <w:sz w:val="22"/>
          <w:szCs w:val="22"/>
        </w:rPr>
        <w:t>W.mss</w:t>
      </w:r>
      <w:proofErr w:type="spellEnd"/>
      <w:r w:rsidR="00001317" w:rsidRPr="00001317">
        <w:rPr>
          <w:sz w:val="22"/>
          <w:szCs w:val="22"/>
        </w:rPr>
        <w:t xml:space="preserve"> is een </w:t>
      </w:r>
      <w:r w:rsidR="00915BD3">
        <w:rPr>
          <w:sz w:val="22"/>
          <w:szCs w:val="22"/>
        </w:rPr>
        <w:t>wastafelmeubel</w:t>
      </w:r>
      <w:r w:rsidR="00001317" w:rsidRPr="00001317">
        <w:rPr>
          <w:sz w:val="22"/>
          <w:szCs w:val="22"/>
        </w:rPr>
        <w:t xml:space="preserve"> </w:t>
      </w:r>
      <w:r w:rsidR="00915BD3">
        <w:rPr>
          <w:sz w:val="22"/>
          <w:szCs w:val="22"/>
        </w:rPr>
        <w:t xml:space="preserve">gemaakt uit een lavabotablet in </w:t>
      </w:r>
      <w:proofErr w:type="spellStart"/>
      <w:r w:rsidR="00915BD3">
        <w:rPr>
          <w:sz w:val="22"/>
          <w:szCs w:val="22"/>
        </w:rPr>
        <w:t>solid</w:t>
      </w:r>
      <w:proofErr w:type="spellEnd"/>
      <w:r w:rsidR="00915BD3">
        <w:rPr>
          <w:sz w:val="22"/>
          <w:szCs w:val="22"/>
        </w:rPr>
        <w:t xml:space="preserve"> </w:t>
      </w:r>
      <w:proofErr w:type="spellStart"/>
      <w:r w:rsidR="00915BD3">
        <w:rPr>
          <w:sz w:val="22"/>
          <w:szCs w:val="22"/>
        </w:rPr>
        <w:t>surface</w:t>
      </w:r>
      <w:proofErr w:type="spellEnd"/>
      <w:r w:rsidR="00915BD3">
        <w:rPr>
          <w:sz w:val="22"/>
          <w:szCs w:val="22"/>
        </w:rPr>
        <w:t xml:space="preserve"> met een onderbouw in </w:t>
      </w:r>
      <w:r w:rsidR="00BF1FF2">
        <w:rPr>
          <w:sz w:val="22"/>
          <w:szCs w:val="22"/>
        </w:rPr>
        <w:t>HPL</w:t>
      </w:r>
      <w:r w:rsidR="00915BD3">
        <w:rPr>
          <w:sz w:val="22"/>
          <w:szCs w:val="22"/>
        </w:rPr>
        <w:t xml:space="preserve"> </w:t>
      </w:r>
      <w:r w:rsidR="00001317" w:rsidRPr="00001317">
        <w:rPr>
          <w:sz w:val="22"/>
          <w:szCs w:val="22"/>
        </w:rPr>
        <w:t xml:space="preserve">specifiek </w:t>
      </w:r>
      <w:r w:rsidR="00915BD3">
        <w:rPr>
          <w:sz w:val="22"/>
          <w:szCs w:val="22"/>
        </w:rPr>
        <w:t xml:space="preserve">ontworpen voor sanitaire ruimtes. Beide materialen zijn </w:t>
      </w:r>
    </w:p>
    <w:p w14:paraId="1CEE5E76" w14:textId="2021CC92" w:rsidR="00915BD3" w:rsidRPr="00915BD3" w:rsidRDefault="00915BD3" w:rsidP="00501E9B">
      <w:pPr>
        <w:rPr>
          <w:rFonts w:cs="Arial"/>
          <w:b/>
          <w:bCs/>
          <w:sz w:val="22"/>
          <w:szCs w:val="22"/>
        </w:rPr>
      </w:pPr>
      <w:r w:rsidRPr="00915BD3">
        <w:rPr>
          <w:sz w:val="22"/>
          <w:szCs w:val="22"/>
        </w:rPr>
        <w:t xml:space="preserve">buitengewoon slijtvast, vochtbestendig en </w:t>
      </w:r>
      <w:r>
        <w:rPr>
          <w:sz w:val="22"/>
          <w:szCs w:val="22"/>
        </w:rPr>
        <w:t xml:space="preserve">zeer </w:t>
      </w:r>
      <w:r w:rsidRPr="00915BD3">
        <w:rPr>
          <w:sz w:val="22"/>
          <w:szCs w:val="22"/>
        </w:rPr>
        <w:t>onderhoudsvriendelijk</w:t>
      </w:r>
      <w:r>
        <w:rPr>
          <w:sz w:val="22"/>
          <w:szCs w:val="22"/>
        </w:rPr>
        <w:t xml:space="preserve">. </w:t>
      </w:r>
      <w:r w:rsidR="00477C93" w:rsidRPr="00BF1FF2">
        <w:rPr>
          <w:sz w:val="22"/>
          <w:szCs w:val="22"/>
          <w:u w:val="single"/>
        </w:rPr>
        <w:t xml:space="preserve">Het wastafelmeubel </w:t>
      </w:r>
      <w:r w:rsidR="00A071EA" w:rsidRPr="00BF1FF2">
        <w:rPr>
          <w:rFonts w:cstheme="minorHAnsi"/>
          <w:u w:val="single"/>
        </w:rPr>
        <w:t xml:space="preserve">voldoet aan de aanbevelingen </w:t>
      </w:r>
      <w:proofErr w:type="spellStart"/>
      <w:r w:rsidR="00A071EA" w:rsidRPr="00BF1FF2">
        <w:rPr>
          <w:rFonts w:cstheme="minorHAnsi"/>
          <w:u w:val="single"/>
        </w:rPr>
        <w:t>ivm</w:t>
      </w:r>
      <w:proofErr w:type="spellEnd"/>
      <w:r w:rsidR="00A071EA" w:rsidRPr="00BF1FF2">
        <w:rPr>
          <w:rFonts w:cstheme="minorHAnsi"/>
          <w:u w:val="single"/>
        </w:rPr>
        <w:t xml:space="preserve"> toegankelijkheid voor mindervaliden</w:t>
      </w:r>
      <w:r w:rsidR="00A071EA">
        <w:rPr>
          <w:rFonts w:cstheme="minorHAnsi"/>
        </w:rPr>
        <w:t>.</w:t>
      </w:r>
    </w:p>
    <w:p w14:paraId="3F840B24" w14:textId="77777777" w:rsidR="00001317" w:rsidRDefault="00001317" w:rsidP="00501E9B">
      <w:pPr>
        <w:rPr>
          <w:rFonts w:cs="Arial"/>
          <w:b/>
          <w:bCs/>
          <w:sz w:val="22"/>
          <w:szCs w:val="22"/>
        </w:rPr>
      </w:pPr>
    </w:p>
    <w:p w14:paraId="2F5FB1FD" w14:textId="47AC3945" w:rsidR="00501E9B" w:rsidRPr="00E83CC6" w:rsidRDefault="00501E9B" w:rsidP="00501E9B">
      <w:pPr>
        <w:rPr>
          <w:rFonts w:cs="Arial"/>
          <w:b/>
          <w:bCs/>
          <w:sz w:val="22"/>
          <w:szCs w:val="22"/>
        </w:rPr>
      </w:pPr>
      <w:r w:rsidRPr="00E83CC6">
        <w:rPr>
          <w:rFonts w:cs="Arial"/>
          <w:b/>
          <w:bCs/>
          <w:sz w:val="22"/>
          <w:szCs w:val="22"/>
        </w:rPr>
        <w:t>Materiaal :</w:t>
      </w:r>
    </w:p>
    <w:p w14:paraId="593458AB" w14:textId="77777777" w:rsidR="00501E9B" w:rsidRPr="00E83CC6" w:rsidRDefault="00501E9B" w:rsidP="00501E9B">
      <w:pPr>
        <w:rPr>
          <w:rFonts w:cs="Arial"/>
          <w:sz w:val="22"/>
          <w:szCs w:val="22"/>
        </w:rPr>
      </w:pPr>
    </w:p>
    <w:p w14:paraId="78CCA222" w14:textId="1779059A" w:rsidR="00AE3095" w:rsidRDefault="00AE3095" w:rsidP="00915BD3">
      <w:pPr>
        <w:rPr>
          <w:sz w:val="22"/>
          <w:szCs w:val="22"/>
        </w:rPr>
      </w:pPr>
      <w:bookmarkStart w:id="0" w:name="_Hlk148621004"/>
      <w:r w:rsidRPr="00DB769C">
        <w:rPr>
          <w:sz w:val="22"/>
          <w:szCs w:val="22"/>
          <w:u w:val="single"/>
        </w:rPr>
        <w:t>Lavabotablet</w:t>
      </w:r>
      <w:r>
        <w:rPr>
          <w:sz w:val="22"/>
          <w:szCs w:val="22"/>
        </w:rPr>
        <w:t xml:space="preserve"> : </w:t>
      </w:r>
      <w:r w:rsidR="00915BD3">
        <w:rPr>
          <w:sz w:val="22"/>
          <w:szCs w:val="22"/>
        </w:rPr>
        <w:t xml:space="preserve">Solid </w:t>
      </w:r>
      <w:proofErr w:type="spellStart"/>
      <w:r w:rsidR="00915BD3">
        <w:rPr>
          <w:sz w:val="22"/>
          <w:szCs w:val="22"/>
        </w:rPr>
        <w:t>surface</w:t>
      </w:r>
      <w:proofErr w:type="spellEnd"/>
      <w:r w:rsidR="00915BD3">
        <w:rPr>
          <w:sz w:val="22"/>
          <w:szCs w:val="22"/>
        </w:rPr>
        <w:t xml:space="preserve"> ‘duurzaam oppervlaktemateriaal’. Het is een product op basis van natuurlijke mineralen en pigmenten die gebonden zijn in een matrix van </w:t>
      </w:r>
      <w:proofErr w:type="spellStart"/>
      <w:r w:rsidR="00915BD3">
        <w:rPr>
          <w:sz w:val="22"/>
          <w:szCs w:val="22"/>
        </w:rPr>
        <w:t>aluminiumtr</w:t>
      </w:r>
      <w:r w:rsidR="00BF1FF2">
        <w:rPr>
          <w:sz w:val="22"/>
          <w:szCs w:val="22"/>
        </w:rPr>
        <w:t>i</w:t>
      </w:r>
      <w:r w:rsidR="00915BD3">
        <w:rPr>
          <w:sz w:val="22"/>
          <w:szCs w:val="22"/>
        </w:rPr>
        <w:t>hydraat</w:t>
      </w:r>
      <w:proofErr w:type="spellEnd"/>
      <w:r w:rsidR="00915BD3">
        <w:rPr>
          <w:sz w:val="22"/>
          <w:szCs w:val="22"/>
        </w:rPr>
        <w:t xml:space="preserve"> (ATH), acryl  epoxy en/of polyester. Het is waterdicht en heeft een gladde structuur zonder naden en poriën waardoor het hygiënisch en onderhoudsarm is</w:t>
      </w:r>
      <w:bookmarkEnd w:id="0"/>
      <w:r w:rsidR="00DB769C">
        <w:rPr>
          <w:sz w:val="22"/>
          <w:szCs w:val="22"/>
        </w:rPr>
        <w:t>.</w:t>
      </w:r>
    </w:p>
    <w:p w14:paraId="6E4EA073" w14:textId="2FBA1810" w:rsidR="00AD5B71" w:rsidRDefault="00AD5B71" w:rsidP="00915BD3">
      <w:pPr>
        <w:rPr>
          <w:sz w:val="22"/>
          <w:szCs w:val="22"/>
        </w:rPr>
      </w:pPr>
      <w:r>
        <w:rPr>
          <w:sz w:val="22"/>
          <w:szCs w:val="22"/>
        </w:rPr>
        <w:t>Dikte : 12 mm.</w:t>
      </w:r>
    </w:p>
    <w:p w14:paraId="7DC029BF" w14:textId="77904D34" w:rsidR="00AE3095" w:rsidRDefault="00AE3095" w:rsidP="00915BD3">
      <w:pPr>
        <w:rPr>
          <w:sz w:val="22"/>
          <w:szCs w:val="22"/>
        </w:rPr>
      </w:pPr>
      <w:r w:rsidRPr="00DB769C">
        <w:rPr>
          <w:sz w:val="22"/>
          <w:szCs w:val="22"/>
          <w:u w:val="single"/>
        </w:rPr>
        <w:t>Onderbouw</w:t>
      </w:r>
      <w:r>
        <w:rPr>
          <w:sz w:val="22"/>
          <w:szCs w:val="22"/>
        </w:rPr>
        <w:t xml:space="preserve"> : HPL</w:t>
      </w:r>
      <w:r w:rsidR="00DB769C">
        <w:rPr>
          <w:sz w:val="22"/>
          <w:szCs w:val="22"/>
        </w:rPr>
        <w:t xml:space="preserve"> ‘high </w:t>
      </w:r>
      <w:proofErr w:type="spellStart"/>
      <w:r w:rsidR="00DB769C">
        <w:rPr>
          <w:sz w:val="22"/>
          <w:szCs w:val="22"/>
        </w:rPr>
        <w:t>pressured</w:t>
      </w:r>
      <w:proofErr w:type="spellEnd"/>
      <w:r w:rsidR="00DB769C">
        <w:rPr>
          <w:sz w:val="22"/>
          <w:szCs w:val="22"/>
        </w:rPr>
        <w:t xml:space="preserve"> </w:t>
      </w:r>
      <w:proofErr w:type="spellStart"/>
      <w:r w:rsidR="00DB769C">
        <w:rPr>
          <w:sz w:val="22"/>
          <w:szCs w:val="22"/>
        </w:rPr>
        <w:t>laminate</w:t>
      </w:r>
      <w:proofErr w:type="spellEnd"/>
      <w:r w:rsidR="00DB769C">
        <w:rPr>
          <w:sz w:val="22"/>
          <w:szCs w:val="22"/>
        </w:rPr>
        <w:t xml:space="preserve">’ </w:t>
      </w:r>
      <w:r>
        <w:rPr>
          <w:sz w:val="22"/>
          <w:szCs w:val="22"/>
        </w:rPr>
        <w:t>- massieve, decoratieve en zelfdragend</w:t>
      </w:r>
      <w:r w:rsidR="00BF1FF2">
        <w:rPr>
          <w:sz w:val="22"/>
          <w:szCs w:val="22"/>
        </w:rPr>
        <w:t>e</w:t>
      </w:r>
      <w:r>
        <w:rPr>
          <w:sz w:val="22"/>
          <w:szCs w:val="22"/>
        </w:rPr>
        <w:t xml:space="preserve"> kunststofplaat, vervaardigd op basis van </w:t>
      </w:r>
      <w:proofErr w:type="spellStart"/>
      <w:r>
        <w:rPr>
          <w:sz w:val="22"/>
          <w:szCs w:val="22"/>
        </w:rPr>
        <w:t>thermohardende</w:t>
      </w:r>
      <w:proofErr w:type="spellEnd"/>
      <w:r>
        <w:rPr>
          <w:sz w:val="22"/>
          <w:szCs w:val="22"/>
        </w:rPr>
        <w:t xml:space="preserve"> kunststofharsen, homogeen versterkt met cellulosevezels en dubbelzijdig afgewerkt met een decoratief </w:t>
      </w:r>
      <w:proofErr w:type="spellStart"/>
      <w:r>
        <w:rPr>
          <w:sz w:val="22"/>
          <w:szCs w:val="22"/>
        </w:rPr>
        <w:t>melamine</w:t>
      </w:r>
      <w:proofErr w:type="spellEnd"/>
      <w:r>
        <w:rPr>
          <w:sz w:val="22"/>
          <w:szCs w:val="22"/>
        </w:rPr>
        <w:t xml:space="preserve"> oppervlak.  Dikte 13 mm.</w:t>
      </w:r>
    </w:p>
    <w:p w14:paraId="0B7A8759" w14:textId="77777777" w:rsidR="00633B85" w:rsidRDefault="00633B85" w:rsidP="00915BD3">
      <w:pPr>
        <w:rPr>
          <w:sz w:val="22"/>
          <w:szCs w:val="22"/>
        </w:rPr>
      </w:pPr>
    </w:p>
    <w:p w14:paraId="04B63C45" w14:textId="017D37E6" w:rsidR="00633B85" w:rsidRPr="00E27D5F" w:rsidRDefault="00633B85" w:rsidP="00915BD3">
      <w:pPr>
        <w:rPr>
          <w:b/>
          <w:bCs/>
          <w:sz w:val="22"/>
          <w:szCs w:val="22"/>
        </w:rPr>
      </w:pPr>
      <w:r w:rsidRPr="00E27D5F">
        <w:rPr>
          <w:b/>
          <w:bCs/>
          <w:sz w:val="22"/>
          <w:szCs w:val="22"/>
        </w:rPr>
        <w:t>Concept :</w:t>
      </w:r>
    </w:p>
    <w:p w14:paraId="12A3A858" w14:textId="676E7834" w:rsidR="00633B85" w:rsidRDefault="00633B85" w:rsidP="00915BD3">
      <w:pPr>
        <w:rPr>
          <w:sz w:val="22"/>
          <w:szCs w:val="22"/>
        </w:rPr>
      </w:pPr>
    </w:p>
    <w:p w14:paraId="17D8506F" w14:textId="28EFF312" w:rsidR="00633B85" w:rsidRDefault="00BF1FF2" w:rsidP="00915BD3">
      <w:pPr>
        <w:rPr>
          <w:sz w:val="22"/>
          <w:szCs w:val="22"/>
        </w:rPr>
      </w:pPr>
      <w:r>
        <w:rPr>
          <w:sz w:val="22"/>
          <w:szCs w:val="22"/>
        </w:rPr>
        <w:t>Het</w:t>
      </w:r>
      <w:r w:rsidR="00633B85">
        <w:rPr>
          <w:sz w:val="22"/>
          <w:szCs w:val="22"/>
        </w:rPr>
        <w:t xml:space="preserve"> wastafelmeubel bestaat uit een lavabotablet in </w:t>
      </w:r>
      <w:proofErr w:type="spellStart"/>
      <w:r w:rsidR="00633B85">
        <w:rPr>
          <w:sz w:val="22"/>
          <w:szCs w:val="22"/>
        </w:rPr>
        <w:t>solid</w:t>
      </w:r>
      <w:proofErr w:type="spellEnd"/>
      <w:r w:rsidR="00633B85">
        <w:rPr>
          <w:sz w:val="22"/>
          <w:szCs w:val="22"/>
        </w:rPr>
        <w:t xml:space="preserve"> </w:t>
      </w:r>
      <w:proofErr w:type="spellStart"/>
      <w:r w:rsidR="00633B85">
        <w:rPr>
          <w:sz w:val="22"/>
          <w:szCs w:val="22"/>
        </w:rPr>
        <w:t>surface</w:t>
      </w:r>
      <w:proofErr w:type="spellEnd"/>
      <w:r w:rsidR="00633B85">
        <w:rPr>
          <w:sz w:val="22"/>
          <w:szCs w:val="22"/>
        </w:rPr>
        <w:t xml:space="preserve"> en een onderbouw</w:t>
      </w:r>
      <w:r w:rsidR="00A071EA">
        <w:rPr>
          <w:sz w:val="22"/>
          <w:szCs w:val="22"/>
        </w:rPr>
        <w:t xml:space="preserve"> met of zonder meubel</w:t>
      </w:r>
      <w:r w:rsidR="00633B85">
        <w:rPr>
          <w:sz w:val="22"/>
          <w:szCs w:val="22"/>
        </w:rPr>
        <w:t xml:space="preserve"> in </w:t>
      </w:r>
      <w:r>
        <w:rPr>
          <w:sz w:val="22"/>
          <w:szCs w:val="22"/>
        </w:rPr>
        <w:t>HPL</w:t>
      </w:r>
      <w:r w:rsidR="00633B85">
        <w:rPr>
          <w:sz w:val="22"/>
          <w:szCs w:val="22"/>
        </w:rPr>
        <w:t>.</w:t>
      </w:r>
    </w:p>
    <w:p w14:paraId="5BC70540" w14:textId="36BFF270" w:rsidR="00633B85" w:rsidRDefault="004B5E64" w:rsidP="00915BD3">
      <w:pPr>
        <w:rPr>
          <w:sz w:val="22"/>
          <w:szCs w:val="22"/>
        </w:rPr>
      </w:pPr>
      <w:r>
        <w:rPr>
          <w:sz w:val="22"/>
          <w:szCs w:val="22"/>
        </w:rPr>
        <w:t>De</w:t>
      </w:r>
      <w:r w:rsidR="00633B85">
        <w:rPr>
          <w:sz w:val="22"/>
          <w:szCs w:val="22"/>
        </w:rPr>
        <w:t xml:space="preserve"> lavabotablet kan verkregen worden in een standaard</w:t>
      </w:r>
      <w:r w:rsidR="00E27D5F">
        <w:rPr>
          <w:sz w:val="22"/>
          <w:szCs w:val="22"/>
        </w:rPr>
        <w:t xml:space="preserve"> gegoten</w:t>
      </w:r>
      <w:r w:rsidR="00633B85">
        <w:rPr>
          <w:sz w:val="22"/>
          <w:szCs w:val="22"/>
        </w:rPr>
        <w:t xml:space="preserve"> uitvoering</w:t>
      </w:r>
      <w:r w:rsidR="00E27D5F">
        <w:rPr>
          <w:sz w:val="22"/>
          <w:szCs w:val="22"/>
        </w:rPr>
        <w:t xml:space="preserve"> </w:t>
      </w:r>
      <w:r w:rsidR="00633B85">
        <w:rPr>
          <w:sz w:val="22"/>
          <w:szCs w:val="22"/>
        </w:rPr>
        <w:t xml:space="preserve">met vaste lengtes </w:t>
      </w:r>
      <w:r w:rsidR="00E27D5F">
        <w:rPr>
          <w:sz w:val="22"/>
          <w:szCs w:val="22"/>
        </w:rPr>
        <w:t>of op maat gemaakt uit plaatmateriaal. Voor de tabletten op maatlengte kan gekozen worden uit een gemeenschappelijke wastafel of een wastafel met individuele lavabo’s.</w:t>
      </w:r>
    </w:p>
    <w:p w14:paraId="2D2E3453" w14:textId="77777777" w:rsidR="00477C93" w:rsidRDefault="00477C93" w:rsidP="00915BD3">
      <w:pPr>
        <w:rPr>
          <w:sz w:val="22"/>
          <w:szCs w:val="22"/>
        </w:rPr>
      </w:pPr>
    </w:p>
    <w:p w14:paraId="38D68685" w14:textId="298EED1F" w:rsidR="00633B85" w:rsidRDefault="00E27D5F" w:rsidP="00915BD3">
      <w:pPr>
        <w:rPr>
          <w:sz w:val="22"/>
          <w:szCs w:val="22"/>
        </w:rPr>
      </w:pPr>
      <w:r w:rsidRPr="00E27D5F">
        <w:rPr>
          <w:sz w:val="22"/>
          <w:szCs w:val="22"/>
          <w:u w:val="single"/>
        </w:rPr>
        <w:t>Modellen lavabotabletten</w:t>
      </w:r>
      <w:r w:rsidR="00A071EA">
        <w:rPr>
          <w:sz w:val="22"/>
          <w:szCs w:val="22"/>
          <w:u w:val="single"/>
        </w:rPr>
        <w:t xml:space="preserve"> / </w:t>
      </w:r>
      <w:proofErr w:type="spellStart"/>
      <w:r w:rsidR="00A071EA">
        <w:rPr>
          <w:sz w:val="22"/>
          <w:szCs w:val="22"/>
          <w:u w:val="single"/>
        </w:rPr>
        <w:t>solid</w:t>
      </w:r>
      <w:proofErr w:type="spellEnd"/>
      <w:r w:rsidR="00A071EA">
        <w:rPr>
          <w:sz w:val="22"/>
          <w:szCs w:val="22"/>
          <w:u w:val="single"/>
        </w:rPr>
        <w:t xml:space="preserve"> </w:t>
      </w:r>
      <w:proofErr w:type="spellStart"/>
      <w:r w:rsidR="00A071EA">
        <w:rPr>
          <w:sz w:val="22"/>
          <w:szCs w:val="22"/>
          <w:u w:val="single"/>
        </w:rPr>
        <w:t>surface</w:t>
      </w:r>
      <w:proofErr w:type="spellEnd"/>
      <w:r>
        <w:rPr>
          <w:sz w:val="22"/>
          <w:szCs w:val="22"/>
        </w:rPr>
        <w:t xml:space="preserve"> :</w:t>
      </w:r>
    </w:p>
    <w:p w14:paraId="31E08E99" w14:textId="77777777" w:rsidR="006D3B72" w:rsidRDefault="006D3B72" w:rsidP="00915BD3">
      <w:pPr>
        <w:rPr>
          <w:sz w:val="22"/>
          <w:szCs w:val="22"/>
        </w:rPr>
      </w:pPr>
    </w:p>
    <w:p w14:paraId="2154A647" w14:textId="77777777" w:rsidR="00E27D5F" w:rsidRPr="00477C93" w:rsidRDefault="00E27D5F" w:rsidP="00E27D5F">
      <w:pPr>
        <w:rPr>
          <w:rFonts w:cstheme="minorHAnsi"/>
          <w:sz w:val="22"/>
          <w:szCs w:val="22"/>
        </w:rPr>
      </w:pPr>
      <w:r w:rsidRPr="00477C93">
        <w:rPr>
          <w:rFonts w:cstheme="minorHAnsi"/>
          <w:sz w:val="22"/>
          <w:szCs w:val="22"/>
        </w:rPr>
        <w:t>Standaard</w:t>
      </w:r>
    </w:p>
    <w:p w14:paraId="477BAB43" w14:textId="77777777" w:rsidR="00E27D5F" w:rsidRPr="00477C93" w:rsidRDefault="00E27D5F" w:rsidP="00E27D5F">
      <w:pPr>
        <w:pStyle w:val="Lijstalinea"/>
        <w:numPr>
          <w:ilvl w:val="0"/>
          <w:numId w:val="13"/>
        </w:numPr>
        <w:spacing w:after="160" w:line="259" w:lineRule="auto"/>
        <w:rPr>
          <w:rFonts w:cstheme="minorHAnsi"/>
          <w:sz w:val="22"/>
          <w:szCs w:val="22"/>
        </w:rPr>
      </w:pPr>
      <w:proofErr w:type="spellStart"/>
      <w:r w:rsidRPr="00477C93">
        <w:rPr>
          <w:rFonts w:cstheme="minorHAnsi"/>
          <w:sz w:val="22"/>
          <w:szCs w:val="22"/>
        </w:rPr>
        <w:t>W.lss</w:t>
      </w:r>
      <w:proofErr w:type="spellEnd"/>
      <w:r w:rsidRPr="00477C93">
        <w:rPr>
          <w:rFonts w:cstheme="minorHAnsi"/>
          <w:sz w:val="22"/>
          <w:szCs w:val="22"/>
        </w:rPr>
        <w:t xml:space="preserve">-fix : gemeenschappelijk wastafeltablet </w:t>
      </w:r>
    </w:p>
    <w:p w14:paraId="5C69584D" w14:textId="5D2F786A" w:rsidR="00E27D5F" w:rsidRDefault="00E27D5F" w:rsidP="00E27D5F">
      <w:pPr>
        <w:pStyle w:val="Lijstalinea"/>
        <w:rPr>
          <w:rFonts w:cstheme="minorHAnsi"/>
          <w:sz w:val="22"/>
          <w:szCs w:val="22"/>
        </w:rPr>
      </w:pPr>
      <w:r w:rsidRPr="00477C93">
        <w:rPr>
          <w:rFonts w:cstheme="minorHAnsi"/>
          <w:sz w:val="22"/>
          <w:szCs w:val="22"/>
        </w:rPr>
        <w:t>Afmeting : (L = 1200</w:t>
      </w:r>
      <w:r w:rsidR="00BF1FF2">
        <w:rPr>
          <w:rFonts w:cstheme="minorHAnsi"/>
          <w:sz w:val="22"/>
          <w:szCs w:val="22"/>
        </w:rPr>
        <w:t>,</w:t>
      </w:r>
      <w:r w:rsidRPr="00477C93">
        <w:rPr>
          <w:rFonts w:cstheme="minorHAnsi"/>
          <w:sz w:val="22"/>
          <w:szCs w:val="22"/>
        </w:rPr>
        <w:t>1400</w:t>
      </w:r>
      <w:r w:rsidR="00BF1FF2">
        <w:rPr>
          <w:rFonts w:cstheme="minorHAnsi"/>
          <w:sz w:val="22"/>
          <w:szCs w:val="22"/>
        </w:rPr>
        <w:t xml:space="preserve"> of </w:t>
      </w:r>
      <w:r w:rsidRPr="00477C93">
        <w:rPr>
          <w:rFonts w:cstheme="minorHAnsi"/>
          <w:sz w:val="22"/>
          <w:szCs w:val="22"/>
        </w:rPr>
        <w:t>1800 mm, D = 520 mm ,H = 100 mm)</w:t>
      </w:r>
    </w:p>
    <w:p w14:paraId="2B44847A" w14:textId="77777777" w:rsidR="006D3B72" w:rsidRPr="00477C93" w:rsidRDefault="006D3B72" w:rsidP="00E27D5F">
      <w:pPr>
        <w:pStyle w:val="Lijstalinea"/>
        <w:rPr>
          <w:rFonts w:cstheme="minorHAnsi"/>
          <w:sz w:val="22"/>
          <w:szCs w:val="22"/>
        </w:rPr>
      </w:pPr>
    </w:p>
    <w:p w14:paraId="506D6E3E" w14:textId="77777777" w:rsidR="00E27D5F" w:rsidRPr="00477C93" w:rsidRDefault="00E27D5F" w:rsidP="00E27D5F">
      <w:pPr>
        <w:rPr>
          <w:rFonts w:cstheme="minorHAnsi"/>
          <w:sz w:val="22"/>
          <w:szCs w:val="22"/>
        </w:rPr>
      </w:pPr>
      <w:r w:rsidRPr="00477C93">
        <w:rPr>
          <w:rFonts w:cstheme="minorHAnsi"/>
          <w:sz w:val="22"/>
          <w:szCs w:val="22"/>
        </w:rPr>
        <w:t>Maatwerk</w:t>
      </w:r>
    </w:p>
    <w:p w14:paraId="112B2C6C" w14:textId="77777777" w:rsidR="00E27D5F" w:rsidRPr="00477C93" w:rsidRDefault="00E27D5F" w:rsidP="00E27D5F">
      <w:pPr>
        <w:pStyle w:val="Lijstalinea"/>
        <w:numPr>
          <w:ilvl w:val="0"/>
          <w:numId w:val="13"/>
        </w:numPr>
        <w:spacing w:after="160" w:line="259" w:lineRule="auto"/>
        <w:rPr>
          <w:rFonts w:cstheme="minorHAnsi"/>
          <w:sz w:val="22"/>
          <w:szCs w:val="22"/>
        </w:rPr>
      </w:pPr>
      <w:proofErr w:type="spellStart"/>
      <w:r w:rsidRPr="00477C93">
        <w:rPr>
          <w:rFonts w:cstheme="minorHAnsi"/>
          <w:sz w:val="22"/>
          <w:szCs w:val="22"/>
        </w:rPr>
        <w:t>W.lss-flex</w:t>
      </w:r>
      <w:proofErr w:type="spellEnd"/>
      <w:r w:rsidRPr="00477C93">
        <w:rPr>
          <w:rFonts w:cstheme="minorHAnsi"/>
          <w:sz w:val="22"/>
          <w:szCs w:val="22"/>
        </w:rPr>
        <w:t xml:space="preserve"> mono : gemeenschappelijk wastafeltablet</w:t>
      </w:r>
    </w:p>
    <w:p w14:paraId="4053F44A" w14:textId="77777777" w:rsidR="00E27D5F" w:rsidRPr="00477C93" w:rsidRDefault="00E27D5F" w:rsidP="00E27D5F">
      <w:pPr>
        <w:pStyle w:val="Lijstalinea"/>
        <w:numPr>
          <w:ilvl w:val="0"/>
          <w:numId w:val="13"/>
        </w:numPr>
        <w:spacing w:after="160" w:line="259" w:lineRule="auto"/>
        <w:rPr>
          <w:rFonts w:cstheme="minorHAnsi"/>
          <w:sz w:val="22"/>
          <w:szCs w:val="22"/>
        </w:rPr>
      </w:pPr>
      <w:proofErr w:type="spellStart"/>
      <w:r w:rsidRPr="00477C93">
        <w:rPr>
          <w:rFonts w:cstheme="minorHAnsi"/>
          <w:sz w:val="22"/>
          <w:szCs w:val="22"/>
        </w:rPr>
        <w:t>W.lss-flex</w:t>
      </w:r>
      <w:proofErr w:type="spellEnd"/>
      <w:r w:rsidRPr="00477C93">
        <w:rPr>
          <w:rFonts w:cstheme="minorHAnsi"/>
          <w:sz w:val="22"/>
          <w:szCs w:val="22"/>
        </w:rPr>
        <w:t xml:space="preserve"> </w:t>
      </w:r>
      <w:proofErr w:type="spellStart"/>
      <w:r w:rsidRPr="00477C93">
        <w:rPr>
          <w:rFonts w:cstheme="minorHAnsi"/>
          <w:sz w:val="22"/>
          <w:szCs w:val="22"/>
        </w:rPr>
        <w:t>multi</w:t>
      </w:r>
      <w:proofErr w:type="spellEnd"/>
      <w:r w:rsidRPr="00477C93">
        <w:rPr>
          <w:rFonts w:cstheme="minorHAnsi"/>
          <w:sz w:val="22"/>
          <w:szCs w:val="22"/>
        </w:rPr>
        <w:t xml:space="preserve"> : wastafeltablet met individuele lavabo’s :</w:t>
      </w:r>
    </w:p>
    <w:p w14:paraId="6FCF988A" w14:textId="6BE92246" w:rsidR="00E27D5F" w:rsidRPr="00477C93" w:rsidRDefault="00E27D5F" w:rsidP="00E27D5F">
      <w:pPr>
        <w:pStyle w:val="Lijstalinea"/>
        <w:numPr>
          <w:ilvl w:val="1"/>
          <w:numId w:val="13"/>
        </w:numPr>
        <w:spacing w:after="160" w:line="259" w:lineRule="auto"/>
        <w:rPr>
          <w:rFonts w:cstheme="minorHAnsi"/>
          <w:sz w:val="22"/>
          <w:szCs w:val="22"/>
          <w:lang w:val="fr-FR"/>
        </w:rPr>
      </w:pPr>
      <w:proofErr w:type="spellStart"/>
      <w:r w:rsidRPr="00477C93">
        <w:rPr>
          <w:rFonts w:cstheme="minorHAnsi"/>
          <w:sz w:val="22"/>
          <w:szCs w:val="22"/>
          <w:lang w:val="fr-FR"/>
        </w:rPr>
        <w:t>W.lss-flex</w:t>
      </w:r>
      <w:proofErr w:type="spellEnd"/>
      <w:r w:rsidRPr="00477C93">
        <w:rPr>
          <w:rFonts w:cstheme="minorHAnsi"/>
          <w:sz w:val="22"/>
          <w:szCs w:val="22"/>
          <w:lang w:val="fr-FR"/>
        </w:rPr>
        <w:t xml:space="preserve"> multi RH : </w:t>
      </w:r>
      <w:proofErr w:type="spellStart"/>
      <w:r w:rsidRPr="00477C93">
        <w:rPr>
          <w:rFonts w:cstheme="minorHAnsi"/>
          <w:sz w:val="22"/>
          <w:szCs w:val="22"/>
          <w:lang w:val="fr-FR"/>
        </w:rPr>
        <w:t>rechthoekige</w:t>
      </w:r>
      <w:proofErr w:type="spellEnd"/>
      <w:r w:rsidRPr="00477C93">
        <w:rPr>
          <w:rFonts w:cstheme="minorHAnsi"/>
          <w:sz w:val="22"/>
          <w:szCs w:val="22"/>
          <w:lang w:val="fr-FR"/>
        </w:rPr>
        <w:t xml:space="preserve"> </w:t>
      </w:r>
      <w:proofErr w:type="spellStart"/>
      <w:r w:rsidRPr="00477C93">
        <w:rPr>
          <w:rFonts w:cstheme="minorHAnsi"/>
          <w:sz w:val="22"/>
          <w:szCs w:val="22"/>
          <w:lang w:val="fr-FR"/>
        </w:rPr>
        <w:t>lavabo’s</w:t>
      </w:r>
      <w:proofErr w:type="spellEnd"/>
    </w:p>
    <w:p w14:paraId="0A1BE849" w14:textId="7F3064A7" w:rsidR="00E27D5F" w:rsidRPr="00477C93" w:rsidRDefault="00E27D5F" w:rsidP="00E27D5F">
      <w:pPr>
        <w:pStyle w:val="Lijstalinea"/>
        <w:numPr>
          <w:ilvl w:val="1"/>
          <w:numId w:val="13"/>
        </w:numPr>
        <w:spacing w:after="160" w:line="259" w:lineRule="auto"/>
        <w:rPr>
          <w:rFonts w:cstheme="minorHAnsi"/>
          <w:sz w:val="22"/>
          <w:szCs w:val="22"/>
          <w:lang w:val="fr-FR"/>
        </w:rPr>
      </w:pPr>
      <w:proofErr w:type="spellStart"/>
      <w:r w:rsidRPr="00477C93">
        <w:rPr>
          <w:rFonts w:cstheme="minorHAnsi"/>
          <w:sz w:val="22"/>
          <w:szCs w:val="22"/>
          <w:lang w:val="fr-FR"/>
        </w:rPr>
        <w:t>W.lss-flex</w:t>
      </w:r>
      <w:proofErr w:type="spellEnd"/>
      <w:r w:rsidRPr="00477C93">
        <w:rPr>
          <w:rFonts w:cstheme="minorHAnsi"/>
          <w:sz w:val="22"/>
          <w:szCs w:val="22"/>
          <w:lang w:val="fr-FR"/>
        </w:rPr>
        <w:t xml:space="preserve"> multi R : ronde </w:t>
      </w:r>
      <w:proofErr w:type="spellStart"/>
      <w:r w:rsidRPr="00477C93">
        <w:rPr>
          <w:rFonts w:cstheme="minorHAnsi"/>
          <w:sz w:val="22"/>
          <w:szCs w:val="22"/>
          <w:lang w:val="fr-FR"/>
        </w:rPr>
        <w:t>lavabo’s</w:t>
      </w:r>
      <w:proofErr w:type="spellEnd"/>
    </w:p>
    <w:p w14:paraId="6BAAFFA0" w14:textId="575F5443" w:rsidR="00E27D5F" w:rsidRPr="00477C93" w:rsidRDefault="00E27D5F" w:rsidP="00E27D5F">
      <w:pPr>
        <w:pStyle w:val="Lijstalinea"/>
        <w:numPr>
          <w:ilvl w:val="1"/>
          <w:numId w:val="13"/>
        </w:numPr>
        <w:spacing w:after="160" w:line="259" w:lineRule="auto"/>
        <w:rPr>
          <w:rFonts w:cstheme="minorHAnsi"/>
          <w:sz w:val="22"/>
          <w:szCs w:val="22"/>
          <w:lang w:val="fr-FR"/>
        </w:rPr>
      </w:pPr>
      <w:proofErr w:type="spellStart"/>
      <w:r w:rsidRPr="00477C93">
        <w:rPr>
          <w:rFonts w:cstheme="minorHAnsi"/>
          <w:sz w:val="22"/>
          <w:szCs w:val="22"/>
          <w:lang w:val="fr-FR"/>
        </w:rPr>
        <w:t>W.lss-flex</w:t>
      </w:r>
      <w:proofErr w:type="spellEnd"/>
      <w:r w:rsidRPr="00477C93">
        <w:rPr>
          <w:rFonts w:cstheme="minorHAnsi"/>
          <w:sz w:val="22"/>
          <w:szCs w:val="22"/>
          <w:lang w:val="fr-FR"/>
        </w:rPr>
        <w:t xml:space="preserve"> multi O : ovale </w:t>
      </w:r>
      <w:proofErr w:type="spellStart"/>
      <w:r w:rsidRPr="00477C93">
        <w:rPr>
          <w:rFonts w:cstheme="minorHAnsi"/>
          <w:sz w:val="22"/>
          <w:szCs w:val="22"/>
          <w:lang w:val="fr-FR"/>
        </w:rPr>
        <w:t>lavabo’s</w:t>
      </w:r>
      <w:proofErr w:type="spellEnd"/>
    </w:p>
    <w:p w14:paraId="1A1D856E" w14:textId="2EC9E27E" w:rsidR="00E27D5F" w:rsidRDefault="00E27D5F" w:rsidP="00E27D5F">
      <w:pPr>
        <w:pStyle w:val="Lijstalinea"/>
        <w:numPr>
          <w:ilvl w:val="1"/>
          <w:numId w:val="13"/>
        </w:numPr>
        <w:spacing w:after="160" w:line="259" w:lineRule="auto"/>
        <w:rPr>
          <w:rFonts w:cstheme="minorHAnsi"/>
          <w:sz w:val="22"/>
          <w:szCs w:val="22"/>
        </w:rPr>
      </w:pPr>
      <w:proofErr w:type="spellStart"/>
      <w:r w:rsidRPr="00477C93">
        <w:rPr>
          <w:rFonts w:cstheme="minorHAnsi"/>
          <w:sz w:val="22"/>
          <w:szCs w:val="22"/>
        </w:rPr>
        <w:t>W.lss-flex</w:t>
      </w:r>
      <w:proofErr w:type="spellEnd"/>
      <w:r w:rsidRPr="00477C93">
        <w:rPr>
          <w:rFonts w:cstheme="minorHAnsi"/>
          <w:sz w:val="22"/>
          <w:szCs w:val="22"/>
        </w:rPr>
        <w:t xml:space="preserve"> </w:t>
      </w:r>
      <w:proofErr w:type="spellStart"/>
      <w:r w:rsidRPr="00477C93">
        <w:rPr>
          <w:rFonts w:cstheme="minorHAnsi"/>
          <w:sz w:val="22"/>
          <w:szCs w:val="22"/>
        </w:rPr>
        <w:t>multi</w:t>
      </w:r>
      <w:proofErr w:type="spellEnd"/>
      <w:r w:rsidRPr="00477C93">
        <w:rPr>
          <w:rFonts w:cstheme="minorHAnsi"/>
          <w:sz w:val="22"/>
          <w:szCs w:val="22"/>
        </w:rPr>
        <w:t xml:space="preserve"> RH</w:t>
      </w:r>
      <w:r w:rsidR="007F247B">
        <w:rPr>
          <w:rFonts w:cstheme="minorHAnsi"/>
          <w:sz w:val="22"/>
          <w:szCs w:val="22"/>
        </w:rPr>
        <w:t>S</w:t>
      </w:r>
      <w:r w:rsidRPr="00477C93">
        <w:rPr>
          <w:rFonts w:cstheme="minorHAnsi"/>
          <w:sz w:val="22"/>
          <w:szCs w:val="22"/>
        </w:rPr>
        <w:t xml:space="preserve"> : rechthoekig </w:t>
      </w:r>
      <w:r w:rsidR="007F247B">
        <w:rPr>
          <w:rFonts w:cstheme="minorHAnsi"/>
          <w:sz w:val="22"/>
          <w:szCs w:val="22"/>
        </w:rPr>
        <w:t>schuin</w:t>
      </w:r>
      <w:r w:rsidR="00BF1FF2">
        <w:rPr>
          <w:rFonts w:cstheme="minorHAnsi"/>
          <w:sz w:val="22"/>
          <w:szCs w:val="22"/>
        </w:rPr>
        <w:t xml:space="preserve"> aflopend</w:t>
      </w:r>
      <w:r w:rsidRPr="00477C93">
        <w:rPr>
          <w:rFonts w:cstheme="minorHAnsi"/>
          <w:sz w:val="22"/>
          <w:szCs w:val="22"/>
        </w:rPr>
        <w:t xml:space="preserve"> lavabo’s</w:t>
      </w:r>
    </w:p>
    <w:p w14:paraId="65A8F31B" w14:textId="77777777" w:rsidR="00CD71BA" w:rsidRDefault="00CD71BA" w:rsidP="00E27D5F">
      <w:pPr>
        <w:pStyle w:val="Lijstalinea"/>
        <w:rPr>
          <w:rFonts w:cstheme="minorHAnsi"/>
          <w:sz w:val="22"/>
          <w:szCs w:val="22"/>
        </w:rPr>
      </w:pPr>
    </w:p>
    <w:p w14:paraId="79947A70" w14:textId="74A128D9" w:rsidR="00E27D5F" w:rsidRPr="00477C93" w:rsidRDefault="00E27D5F" w:rsidP="00E27D5F">
      <w:pPr>
        <w:pStyle w:val="Lijstalinea"/>
        <w:rPr>
          <w:rFonts w:cstheme="minorHAnsi"/>
          <w:sz w:val="22"/>
          <w:szCs w:val="22"/>
        </w:rPr>
      </w:pPr>
      <w:r w:rsidRPr="00477C93">
        <w:rPr>
          <w:rFonts w:cstheme="minorHAnsi"/>
          <w:sz w:val="22"/>
          <w:szCs w:val="22"/>
        </w:rPr>
        <w:t>Afmeting : (L = min 600 mm – max 3000 mm, D = 520</w:t>
      </w:r>
      <w:r w:rsidR="00936CDC">
        <w:rPr>
          <w:rFonts w:cstheme="minorHAnsi"/>
          <w:sz w:val="22"/>
          <w:szCs w:val="22"/>
        </w:rPr>
        <w:t>/550</w:t>
      </w:r>
      <w:r w:rsidRPr="00477C93">
        <w:rPr>
          <w:rFonts w:cstheme="minorHAnsi"/>
          <w:sz w:val="22"/>
          <w:szCs w:val="22"/>
        </w:rPr>
        <w:t xml:space="preserve"> mm ,H = 100 mm)</w:t>
      </w:r>
    </w:p>
    <w:p w14:paraId="502A24B4" w14:textId="77777777" w:rsidR="00E27D5F" w:rsidRDefault="00E27D5F" w:rsidP="00E27D5F">
      <w:pPr>
        <w:pStyle w:val="Lijstalinea"/>
        <w:rPr>
          <w:rFonts w:cstheme="minorHAnsi"/>
          <w:sz w:val="22"/>
          <w:szCs w:val="22"/>
        </w:rPr>
      </w:pPr>
      <w:r w:rsidRPr="00477C93">
        <w:rPr>
          <w:rFonts w:cstheme="minorHAnsi"/>
          <w:sz w:val="22"/>
          <w:szCs w:val="22"/>
        </w:rPr>
        <w:t>Voor lengte &gt; 3000 mm : wastafel in 2 stukken met een tussenstuk van 100 mm waar de verbinding wordt gemaakt.</w:t>
      </w:r>
    </w:p>
    <w:p w14:paraId="54312F14" w14:textId="77777777" w:rsidR="00CD71BA" w:rsidRDefault="00CD71BA" w:rsidP="00E27D5F">
      <w:pPr>
        <w:pStyle w:val="Lijstalinea"/>
        <w:rPr>
          <w:rFonts w:cstheme="minorHAnsi"/>
          <w:sz w:val="22"/>
          <w:szCs w:val="22"/>
        </w:rPr>
      </w:pPr>
    </w:p>
    <w:p w14:paraId="482B1905" w14:textId="77777777" w:rsidR="00CD71BA" w:rsidRDefault="00CD71BA" w:rsidP="00E27D5F">
      <w:pPr>
        <w:pStyle w:val="Lijstalinea"/>
        <w:rPr>
          <w:rFonts w:cstheme="minorHAnsi"/>
          <w:sz w:val="22"/>
          <w:szCs w:val="22"/>
        </w:rPr>
      </w:pPr>
    </w:p>
    <w:p w14:paraId="51BE2FA4" w14:textId="77777777" w:rsidR="00CD71BA" w:rsidRDefault="00CD71BA" w:rsidP="00E27D5F">
      <w:pPr>
        <w:pStyle w:val="Lijstalinea"/>
        <w:rPr>
          <w:rFonts w:cstheme="minorHAnsi"/>
          <w:sz w:val="22"/>
          <w:szCs w:val="22"/>
        </w:rPr>
      </w:pPr>
    </w:p>
    <w:p w14:paraId="2F1FCC94" w14:textId="77777777" w:rsidR="00CD71BA" w:rsidRDefault="00CD71BA" w:rsidP="00E27D5F">
      <w:pPr>
        <w:pStyle w:val="Lijstalinea"/>
        <w:rPr>
          <w:rFonts w:cstheme="minorHAnsi"/>
          <w:sz w:val="22"/>
          <w:szCs w:val="22"/>
        </w:rPr>
      </w:pPr>
    </w:p>
    <w:p w14:paraId="17B5323B" w14:textId="77777777" w:rsidR="004B5E64" w:rsidRDefault="004B5E64" w:rsidP="00E27D5F">
      <w:pPr>
        <w:pStyle w:val="Lijstalinea"/>
        <w:rPr>
          <w:rFonts w:cstheme="minorHAnsi"/>
          <w:sz w:val="22"/>
          <w:szCs w:val="22"/>
        </w:rPr>
      </w:pPr>
    </w:p>
    <w:p w14:paraId="164072E5" w14:textId="77777777" w:rsidR="00CD71BA" w:rsidRPr="00477C93" w:rsidRDefault="00CD71BA" w:rsidP="00E27D5F">
      <w:pPr>
        <w:pStyle w:val="Lijstalinea"/>
        <w:rPr>
          <w:rFonts w:cstheme="minorHAnsi"/>
          <w:sz w:val="22"/>
          <w:szCs w:val="22"/>
        </w:rPr>
      </w:pPr>
    </w:p>
    <w:p w14:paraId="0D7513D1" w14:textId="77777777" w:rsidR="00A071EA" w:rsidRPr="00477C93" w:rsidRDefault="00A071EA" w:rsidP="00A071EA">
      <w:pPr>
        <w:rPr>
          <w:rFonts w:cstheme="minorHAnsi"/>
          <w:sz w:val="22"/>
          <w:szCs w:val="22"/>
        </w:rPr>
      </w:pPr>
    </w:p>
    <w:p w14:paraId="7AE7C017" w14:textId="13CD167B" w:rsidR="00A071EA" w:rsidRPr="00477C93" w:rsidRDefault="00A071EA" w:rsidP="00A071EA">
      <w:pPr>
        <w:rPr>
          <w:rFonts w:cstheme="minorHAnsi"/>
          <w:sz w:val="22"/>
          <w:szCs w:val="22"/>
        </w:rPr>
      </w:pPr>
      <w:r w:rsidRPr="00477C93">
        <w:rPr>
          <w:rFonts w:cstheme="minorHAnsi"/>
          <w:sz w:val="22"/>
          <w:szCs w:val="22"/>
        </w:rPr>
        <w:t xml:space="preserve">Optioneel kan een achterwand in </w:t>
      </w:r>
      <w:proofErr w:type="spellStart"/>
      <w:r w:rsidRPr="00477C93">
        <w:rPr>
          <w:rFonts w:cstheme="minorHAnsi"/>
          <w:sz w:val="22"/>
          <w:szCs w:val="22"/>
        </w:rPr>
        <w:t>solid</w:t>
      </w:r>
      <w:proofErr w:type="spellEnd"/>
      <w:r w:rsidRPr="00477C93">
        <w:rPr>
          <w:rFonts w:cstheme="minorHAnsi"/>
          <w:sz w:val="22"/>
          <w:szCs w:val="22"/>
        </w:rPr>
        <w:t xml:space="preserve"> </w:t>
      </w:r>
      <w:proofErr w:type="spellStart"/>
      <w:r w:rsidRPr="00477C93">
        <w:rPr>
          <w:rFonts w:cstheme="minorHAnsi"/>
          <w:sz w:val="22"/>
          <w:szCs w:val="22"/>
        </w:rPr>
        <w:t>surface</w:t>
      </w:r>
      <w:proofErr w:type="spellEnd"/>
      <w:r w:rsidRPr="00477C93">
        <w:rPr>
          <w:rFonts w:cstheme="minorHAnsi"/>
          <w:sz w:val="22"/>
          <w:szCs w:val="22"/>
        </w:rPr>
        <w:t xml:space="preserve"> gekozen worden uit 3 varianten :</w:t>
      </w:r>
    </w:p>
    <w:p w14:paraId="722BA827" w14:textId="7E0D7CA3" w:rsidR="00A071EA" w:rsidRPr="007A3DE4" w:rsidRDefault="007A3DE4" w:rsidP="007A3DE4">
      <w:pPr>
        <w:pStyle w:val="Lijstalinea"/>
        <w:numPr>
          <w:ilvl w:val="1"/>
          <w:numId w:val="13"/>
        </w:numPr>
        <w:rPr>
          <w:rFonts w:cstheme="minorHAnsi"/>
          <w:sz w:val="22"/>
          <w:szCs w:val="22"/>
        </w:rPr>
      </w:pPr>
      <w:r w:rsidRPr="007A3DE4">
        <w:rPr>
          <w:rFonts w:cstheme="minorHAnsi"/>
          <w:sz w:val="22"/>
          <w:szCs w:val="22"/>
        </w:rPr>
        <w:t xml:space="preserve">Tablet met opstand 100 mm zonder </w:t>
      </w:r>
      <w:r w:rsidR="00BF1FF2">
        <w:rPr>
          <w:rFonts w:cstheme="minorHAnsi"/>
          <w:sz w:val="22"/>
          <w:szCs w:val="22"/>
        </w:rPr>
        <w:t>naad als spatwand, met uitgeronde onderzijde om gemakkelijk te reinigen</w:t>
      </w:r>
      <w:r w:rsidRPr="007A3DE4">
        <w:rPr>
          <w:rFonts w:cstheme="minorHAnsi"/>
          <w:sz w:val="22"/>
          <w:szCs w:val="22"/>
        </w:rPr>
        <w:t xml:space="preserve"> (</w:t>
      </w:r>
      <w:r w:rsidR="007F247B">
        <w:rPr>
          <w:rFonts w:cstheme="minorHAnsi"/>
          <w:sz w:val="22"/>
          <w:szCs w:val="22"/>
        </w:rPr>
        <w:t>SP</w:t>
      </w:r>
      <w:r w:rsidRPr="007A3DE4">
        <w:rPr>
          <w:rFonts w:cstheme="minorHAnsi"/>
          <w:sz w:val="22"/>
          <w:szCs w:val="22"/>
        </w:rPr>
        <w:t>)</w:t>
      </w:r>
    </w:p>
    <w:p w14:paraId="13E03523" w14:textId="6639705C" w:rsidR="00A071EA" w:rsidRPr="00477C93" w:rsidRDefault="007A3DE4" w:rsidP="00A071EA">
      <w:pPr>
        <w:pStyle w:val="Lijstalinea"/>
        <w:numPr>
          <w:ilvl w:val="1"/>
          <w:numId w:val="13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Muurplaat 200 mm (</w:t>
      </w:r>
      <w:r w:rsidR="007F247B">
        <w:rPr>
          <w:rFonts w:cstheme="minorHAnsi"/>
          <w:sz w:val="22"/>
          <w:szCs w:val="22"/>
        </w:rPr>
        <w:t>M</w:t>
      </w:r>
      <w:r>
        <w:rPr>
          <w:rFonts w:cstheme="minorHAnsi"/>
          <w:sz w:val="22"/>
          <w:szCs w:val="22"/>
        </w:rPr>
        <w:t>)</w:t>
      </w:r>
    </w:p>
    <w:p w14:paraId="77187824" w14:textId="301F6DE9" w:rsidR="00A071EA" w:rsidRPr="00477C93" w:rsidRDefault="007A3DE4" w:rsidP="00A071EA">
      <w:pPr>
        <w:pStyle w:val="Lijstalinea"/>
        <w:numPr>
          <w:ilvl w:val="1"/>
          <w:numId w:val="13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Muurplaat 200 mm met demonteerbare tablet 115 mm (</w:t>
      </w:r>
      <w:r w:rsidR="007F247B">
        <w:rPr>
          <w:rFonts w:cstheme="minorHAnsi"/>
          <w:sz w:val="22"/>
          <w:szCs w:val="22"/>
        </w:rPr>
        <w:t>MT</w:t>
      </w:r>
      <w:r>
        <w:rPr>
          <w:rFonts w:cstheme="minorHAnsi"/>
          <w:sz w:val="22"/>
          <w:szCs w:val="22"/>
        </w:rPr>
        <w:t>)</w:t>
      </w:r>
    </w:p>
    <w:p w14:paraId="3BC901EB" w14:textId="77777777" w:rsidR="006D3B72" w:rsidRDefault="006D3B72" w:rsidP="00E27D5F">
      <w:pPr>
        <w:rPr>
          <w:sz w:val="22"/>
          <w:szCs w:val="22"/>
          <w:u w:val="single"/>
        </w:rPr>
      </w:pPr>
    </w:p>
    <w:p w14:paraId="1CF29454" w14:textId="4F1EDC1C" w:rsidR="00E27D5F" w:rsidRDefault="00A071EA" w:rsidP="00E27D5F">
      <w:pPr>
        <w:rPr>
          <w:sz w:val="22"/>
          <w:szCs w:val="22"/>
        </w:rPr>
      </w:pPr>
      <w:r w:rsidRPr="00477C93">
        <w:rPr>
          <w:sz w:val="22"/>
          <w:szCs w:val="22"/>
          <w:u w:val="single"/>
        </w:rPr>
        <w:t>O</w:t>
      </w:r>
      <w:r w:rsidR="00E27D5F" w:rsidRPr="00477C93">
        <w:rPr>
          <w:sz w:val="22"/>
          <w:szCs w:val="22"/>
          <w:u w:val="single"/>
        </w:rPr>
        <w:t>nderbouw/meubel</w:t>
      </w:r>
      <w:r w:rsidRPr="00477C93">
        <w:rPr>
          <w:sz w:val="22"/>
          <w:szCs w:val="22"/>
          <w:u w:val="single"/>
        </w:rPr>
        <w:t xml:space="preserve"> </w:t>
      </w:r>
      <w:r w:rsidR="00160E5D">
        <w:rPr>
          <w:sz w:val="22"/>
          <w:szCs w:val="22"/>
          <w:u w:val="single"/>
        </w:rPr>
        <w:t>-</w:t>
      </w:r>
      <w:r w:rsidRPr="00477C93">
        <w:rPr>
          <w:sz w:val="22"/>
          <w:szCs w:val="22"/>
          <w:u w:val="single"/>
        </w:rPr>
        <w:t xml:space="preserve"> </w:t>
      </w:r>
      <w:r w:rsidR="007664F0">
        <w:rPr>
          <w:sz w:val="22"/>
          <w:szCs w:val="22"/>
          <w:u w:val="single"/>
        </w:rPr>
        <w:t>HPL</w:t>
      </w:r>
      <w:r w:rsidR="00E27D5F" w:rsidRPr="00477C93">
        <w:rPr>
          <w:sz w:val="22"/>
          <w:szCs w:val="22"/>
        </w:rPr>
        <w:t xml:space="preserve"> </w:t>
      </w:r>
      <w:r w:rsidRPr="00477C93">
        <w:rPr>
          <w:sz w:val="22"/>
          <w:szCs w:val="22"/>
        </w:rPr>
        <w:t xml:space="preserve">: </w:t>
      </w:r>
    </w:p>
    <w:p w14:paraId="31EDD2D2" w14:textId="77777777" w:rsidR="006D3B72" w:rsidRPr="00477C93" w:rsidRDefault="006D3B72" w:rsidP="00E27D5F">
      <w:pPr>
        <w:rPr>
          <w:sz w:val="22"/>
          <w:szCs w:val="22"/>
        </w:rPr>
      </w:pPr>
    </w:p>
    <w:p w14:paraId="21310959" w14:textId="42C63702" w:rsidR="00E27D5F" w:rsidRPr="00477C93" w:rsidRDefault="00E27D5F" w:rsidP="00E27D5F">
      <w:pPr>
        <w:pStyle w:val="Lijstalinea"/>
        <w:numPr>
          <w:ilvl w:val="0"/>
          <w:numId w:val="14"/>
        </w:numPr>
        <w:spacing w:after="160" w:line="259" w:lineRule="auto"/>
        <w:rPr>
          <w:sz w:val="22"/>
          <w:szCs w:val="22"/>
        </w:rPr>
      </w:pPr>
      <w:r w:rsidRPr="00477C93">
        <w:rPr>
          <w:sz w:val="22"/>
          <w:szCs w:val="22"/>
        </w:rPr>
        <w:t xml:space="preserve">Type </w:t>
      </w:r>
      <w:r w:rsidR="007F247B">
        <w:rPr>
          <w:sz w:val="22"/>
          <w:szCs w:val="22"/>
        </w:rPr>
        <w:t>DB</w:t>
      </w:r>
      <w:r w:rsidRPr="00477C93">
        <w:rPr>
          <w:sz w:val="22"/>
          <w:szCs w:val="22"/>
        </w:rPr>
        <w:t xml:space="preserve"> 150 : </w:t>
      </w:r>
      <w:r w:rsidR="007664F0" w:rsidRPr="00477C93">
        <w:rPr>
          <w:sz w:val="22"/>
          <w:szCs w:val="22"/>
        </w:rPr>
        <w:t>vrij hangend</w:t>
      </w:r>
    </w:p>
    <w:p w14:paraId="714062F6" w14:textId="6D2F6A36" w:rsidR="00E27D5F" w:rsidRPr="00477C93" w:rsidRDefault="00E27D5F" w:rsidP="00E27D5F">
      <w:pPr>
        <w:pStyle w:val="Lijstalinea"/>
        <w:numPr>
          <w:ilvl w:val="0"/>
          <w:numId w:val="14"/>
        </w:numPr>
        <w:spacing w:after="160" w:line="259" w:lineRule="auto"/>
        <w:rPr>
          <w:sz w:val="22"/>
          <w:szCs w:val="22"/>
        </w:rPr>
      </w:pPr>
      <w:r w:rsidRPr="00477C93">
        <w:rPr>
          <w:sz w:val="22"/>
          <w:szCs w:val="22"/>
        </w:rPr>
        <w:t xml:space="preserve">Type </w:t>
      </w:r>
      <w:r w:rsidR="007F247B">
        <w:rPr>
          <w:sz w:val="22"/>
          <w:szCs w:val="22"/>
        </w:rPr>
        <w:t>DB</w:t>
      </w:r>
      <w:r w:rsidRPr="00477C93">
        <w:rPr>
          <w:sz w:val="22"/>
          <w:szCs w:val="22"/>
        </w:rPr>
        <w:t xml:space="preserve"> 280 : </w:t>
      </w:r>
      <w:r w:rsidR="007664F0" w:rsidRPr="00477C93">
        <w:rPr>
          <w:sz w:val="22"/>
          <w:szCs w:val="22"/>
        </w:rPr>
        <w:t>vrij hangend</w:t>
      </w:r>
      <w:r w:rsidRPr="00477C93">
        <w:rPr>
          <w:sz w:val="22"/>
          <w:szCs w:val="22"/>
        </w:rPr>
        <w:t xml:space="preserve"> met neerhangend zichtscherm</w:t>
      </w:r>
    </w:p>
    <w:p w14:paraId="4E216A15" w14:textId="4F0A7A0D" w:rsidR="00E27D5F" w:rsidRPr="00477C93" w:rsidRDefault="00E27D5F" w:rsidP="00E27D5F">
      <w:pPr>
        <w:pStyle w:val="Lijstalinea"/>
        <w:numPr>
          <w:ilvl w:val="0"/>
          <w:numId w:val="14"/>
        </w:numPr>
        <w:spacing w:after="160" w:line="259" w:lineRule="auto"/>
        <w:rPr>
          <w:sz w:val="22"/>
          <w:szCs w:val="22"/>
        </w:rPr>
      </w:pPr>
      <w:r w:rsidRPr="00477C93">
        <w:rPr>
          <w:sz w:val="22"/>
          <w:szCs w:val="22"/>
        </w:rPr>
        <w:t xml:space="preserve">Type </w:t>
      </w:r>
      <w:r w:rsidR="007F247B">
        <w:rPr>
          <w:sz w:val="22"/>
          <w:szCs w:val="22"/>
        </w:rPr>
        <w:t>DB</w:t>
      </w:r>
      <w:r w:rsidRPr="00477C93">
        <w:rPr>
          <w:sz w:val="22"/>
          <w:szCs w:val="22"/>
        </w:rPr>
        <w:t xml:space="preserve"> 650 : zwevend met</w:t>
      </w:r>
      <w:r w:rsidR="007664F0">
        <w:rPr>
          <w:sz w:val="22"/>
          <w:szCs w:val="22"/>
        </w:rPr>
        <w:t xml:space="preserve"> onzichtbaar afschroevend vaste </w:t>
      </w:r>
      <w:r w:rsidRPr="00477C93">
        <w:rPr>
          <w:sz w:val="22"/>
          <w:szCs w:val="22"/>
        </w:rPr>
        <w:t>panelen</w:t>
      </w:r>
      <w:r w:rsidR="007664F0">
        <w:rPr>
          <w:sz w:val="22"/>
          <w:szCs w:val="22"/>
        </w:rPr>
        <w:t xml:space="preserve"> </w:t>
      </w:r>
      <w:r w:rsidRPr="00477C93">
        <w:rPr>
          <w:sz w:val="22"/>
          <w:szCs w:val="22"/>
        </w:rPr>
        <w:t xml:space="preserve">of afsluitbare draaideuren </w:t>
      </w:r>
    </w:p>
    <w:p w14:paraId="72EF8510" w14:textId="5FF915DE" w:rsidR="00E27D5F" w:rsidRDefault="00E27D5F" w:rsidP="00E27D5F">
      <w:pPr>
        <w:pStyle w:val="Lijstalinea"/>
        <w:numPr>
          <w:ilvl w:val="0"/>
          <w:numId w:val="14"/>
        </w:numPr>
        <w:spacing w:after="160" w:line="259" w:lineRule="auto"/>
        <w:rPr>
          <w:sz w:val="22"/>
          <w:szCs w:val="22"/>
        </w:rPr>
      </w:pPr>
      <w:r w:rsidRPr="00477C93">
        <w:rPr>
          <w:sz w:val="22"/>
          <w:szCs w:val="22"/>
        </w:rPr>
        <w:t xml:space="preserve">Type </w:t>
      </w:r>
      <w:r w:rsidR="007F247B">
        <w:rPr>
          <w:sz w:val="22"/>
          <w:szCs w:val="22"/>
        </w:rPr>
        <w:t>DB</w:t>
      </w:r>
      <w:r w:rsidRPr="00477C93">
        <w:rPr>
          <w:sz w:val="22"/>
          <w:szCs w:val="22"/>
        </w:rPr>
        <w:t xml:space="preserve"> 840 : vloeraansluiting met </w:t>
      </w:r>
      <w:r w:rsidR="007664F0">
        <w:rPr>
          <w:sz w:val="22"/>
          <w:szCs w:val="22"/>
        </w:rPr>
        <w:t xml:space="preserve"> onzichtbaar afschroevend </w:t>
      </w:r>
      <w:r w:rsidRPr="00477C93">
        <w:rPr>
          <w:sz w:val="22"/>
          <w:szCs w:val="22"/>
        </w:rPr>
        <w:t>vaste panelen</w:t>
      </w:r>
      <w:r w:rsidR="007664F0">
        <w:rPr>
          <w:sz w:val="22"/>
          <w:szCs w:val="22"/>
        </w:rPr>
        <w:t xml:space="preserve"> </w:t>
      </w:r>
      <w:r w:rsidRPr="00477C93">
        <w:rPr>
          <w:sz w:val="22"/>
          <w:szCs w:val="22"/>
        </w:rPr>
        <w:t>of afsluitbare draaideuren</w:t>
      </w:r>
    </w:p>
    <w:p w14:paraId="29DECAA6" w14:textId="0DCA37FE" w:rsidR="007664F0" w:rsidRPr="00477C93" w:rsidRDefault="007664F0" w:rsidP="007664F0">
      <w:pPr>
        <w:pStyle w:val="Lijstalinea"/>
        <w:spacing w:after="160" w:line="259" w:lineRule="auto"/>
        <w:rPr>
          <w:sz w:val="22"/>
          <w:szCs w:val="22"/>
        </w:rPr>
      </w:pPr>
    </w:p>
    <w:p w14:paraId="69D0A40E" w14:textId="77777777" w:rsidR="00E27D5F" w:rsidRPr="00477C93" w:rsidRDefault="00E27D5F" w:rsidP="00E27D5F">
      <w:pPr>
        <w:rPr>
          <w:rFonts w:cstheme="minorHAnsi"/>
          <w:sz w:val="22"/>
          <w:szCs w:val="22"/>
        </w:rPr>
      </w:pPr>
      <w:r w:rsidRPr="00477C93">
        <w:rPr>
          <w:rFonts w:cstheme="minorHAnsi"/>
          <w:sz w:val="22"/>
          <w:szCs w:val="22"/>
        </w:rPr>
        <w:t xml:space="preserve">Het wastafelmeubel voldoet aan de aanbevelingen </w:t>
      </w:r>
      <w:proofErr w:type="spellStart"/>
      <w:r w:rsidRPr="00477C93">
        <w:rPr>
          <w:rFonts w:cstheme="minorHAnsi"/>
          <w:sz w:val="22"/>
          <w:szCs w:val="22"/>
        </w:rPr>
        <w:t>ivm</w:t>
      </w:r>
      <w:proofErr w:type="spellEnd"/>
      <w:r w:rsidRPr="00477C93">
        <w:rPr>
          <w:rFonts w:cstheme="minorHAnsi"/>
          <w:sz w:val="22"/>
          <w:szCs w:val="22"/>
        </w:rPr>
        <w:t xml:space="preserve"> toegankelijkheid voor mindervaliden.   (Vrije ruimte : d = 300 mm, h = 700 mm)</w:t>
      </w:r>
    </w:p>
    <w:p w14:paraId="7EE98B54" w14:textId="77777777" w:rsidR="0094459B" w:rsidRDefault="0094459B" w:rsidP="00E27D5F">
      <w:pPr>
        <w:rPr>
          <w:rFonts w:cstheme="minorHAnsi"/>
        </w:rPr>
      </w:pPr>
    </w:p>
    <w:p w14:paraId="0432A700" w14:textId="77777777" w:rsidR="00E27D5F" w:rsidRDefault="00E27D5F" w:rsidP="00E27D5F">
      <w:pPr>
        <w:rPr>
          <w:rFonts w:cstheme="minorHAnsi"/>
          <w:b/>
          <w:bCs/>
          <w:sz w:val="22"/>
          <w:szCs w:val="22"/>
        </w:rPr>
      </w:pPr>
      <w:r w:rsidRPr="00477C93">
        <w:rPr>
          <w:rFonts w:cstheme="minorHAnsi"/>
          <w:b/>
          <w:bCs/>
          <w:sz w:val="22"/>
          <w:szCs w:val="22"/>
        </w:rPr>
        <w:t>Kleuren :</w:t>
      </w:r>
    </w:p>
    <w:p w14:paraId="7F8F4409" w14:textId="77777777" w:rsidR="006D3B72" w:rsidRPr="00477C93" w:rsidRDefault="006D3B72" w:rsidP="00E27D5F">
      <w:pPr>
        <w:rPr>
          <w:rFonts w:cstheme="minorHAnsi"/>
          <w:b/>
          <w:bCs/>
          <w:sz w:val="22"/>
          <w:szCs w:val="22"/>
        </w:rPr>
      </w:pPr>
    </w:p>
    <w:p w14:paraId="263D4C6C" w14:textId="697E5D69" w:rsidR="00E27D5F" w:rsidRPr="00477C93" w:rsidRDefault="00E27D5F" w:rsidP="00E27D5F">
      <w:pPr>
        <w:rPr>
          <w:rFonts w:cstheme="minorHAnsi"/>
          <w:sz w:val="22"/>
          <w:szCs w:val="22"/>
        </w:rPr>
      </w:pPr>
      <w:r w:rsidRPr="00477C93">
        <w:rPr>
          <w:rFonts w:cstheme="minorHAnsi"/>
          <w:sz w:val="22"/>
          <w:szCs w:val="22"/>
        </w:rPr>
        <w:t xml:space="preserve">Solid </w:t>
      </w:r>
      <w:proofErr w:type="spellStart"/>
      <w:r w:rsidRPr="00477C93">
        <w:rPr>
          <w:rFonts w:cstheme="minorHAnsi"/>
          <w:sz w:val="22"/>
          <w:szCs w:val="22"/>
        </w:rPr>
        <w:t>surface</w:t>
      </w:r>
      <w:proofErr w:type="spellEnd"/>
      <w:r w:rsidRPr="00477C93">
        <w:rPr>
          <w:rFonts w:cstheme="minorHAnsi"/>
          <w:sz w:val="22"/>
          <w:szCs w:val="22"/>
        </w:rPr>
        <w:t xml:space="preserve"> : standaard wit</w:t>
      </w:r>
      <w:r w:rsidRPr="00477C93">
        <w:rPr>
          <w:rFonts w:cstheme="minorHAnsi"/>
          <w:sz w:val="22"/>
          <w:szCs w:val="22"/>
        </w:rPr>
        <w:br/>
        <w:t>Andere kleuren op aanvraag mits meerprijs (</w:t>
      </w:r>
      <w:r w:rsidR="00BF1FF2">
        <w:rPr>
          <w:rFonts w:cstheme="minorHAnsi"/>
          <w:sz w:val="22"/>
          <w:szCs w:val="22"/>
        </w:rPr>
        <w:t xml:space="preserve">enkel </w:t>
      </w:r>
      <w:r w:rsidR="00CD71BA">
        <w:rPr>
          <w:rFonts w:cstheme="minorHAnsi"/>
          <w:sz w:val="22"/>
          <w:szCs w:val="22"/>
        </w:rPr>
        <w:t>voor ‘</w:t>
      </w:r>
      <w:proofErr w:type="spellStart"/>
      <w:r w:rsidR="00CD71BA">
        <w:rPr>
          <w:rFonts w:cstheme="minorHAnsi"/>
          <w:sz w:val="22"/>
          <w:szCs w:val="22"/>
        </w:rPr>
        <w:t>Flex</w:t>
      </w:r>
      <w:proofErr w:type="spellEnd"/>
      <w:r w:rsidR="00CD71BA">
        <w:rPr>
          <w:rFonts w:cstheme="minorHAnsi"/>
          <w:sz w:val="22"/>
          <w:szCs w:val="22"/>
        </w:rPr>
        <w:t>’ gamma</w:t>
      </w:r>
      <w:r w:rsidRPr="00477C93">
        <w:rPr>
          <w:rFonts w:cstheme="minorHAnsi"/>
          <w:sz w:val="22"/>
          <w:szCs w:val="22"/>
        </w:rPr>
        <w:t>)</w:t>
      </w:r>
    </w:p>
    <w:p w14:paraId="18A97F2A" w14:textId="77CD62CA" w:rsidR="00E27D5F" w:rsidRPr="00477C93" w:rsidRDefault="00E27D5F" w:rsidP="00E27D5F">
      <w:pPr>
        <w:rPr>
          <w:rFonts w:cstheme="minorHAnsi"/>
          <w:sz w:val="22"/>
          <w:szCs w:val="22"/>
        </w:rPr>
      </w:pPr>
      <w:r w:rsidRPr="00477C93">
        <w:rPr>
          <w:rFonts w:cstheme="minorHAnsi"/>
          <w:sz w:val="22"/>
          <w:szCs w:val="22"/>
        </w:rPr>
        <w:t xml:space="preserve">HPL : </w:t>
      </w:r>
      <w:r w:rsidR="00C30FCB">
        <w:rPr>
          <w:rFonts w:cstheme="minorHAnsi"/>
          <w:sz w:val="22"/>
          <w:szCs w:val="22"/>
        </w:rPr>
        <w:t>c</w:t>
      </w:r>
      <w:r w:rsidR="00C42D79">
        <w:rPr>
          <w:rFonts w:cstheme="minorHAnsi"/>
          <w:sz w:val="22"/>
          <w:szCs w:val="22"/>
        </w:rPr>
        <w:t xml:space="preserve">orpus : wit ,  </w:t>
      </w:r>
      <w:r w:rsidR="00C30FCB">
        <w:rPr>
          <w:rFonts w:cstheme="minorHAnsi"/>
          <w:sz w:val="22"/>
          <w:szCs w:val="22"/>
        </w:rPr>
        <w:t>d</w:t>
      </w:r>
      <w:r w:rsidR="00C42D79">
        <w:rPr>
          <w:rFonts w:cstheme="minorHAnsi"/>
          <w:sz w:val="22"/>
          <w:szCs w:val="22"/>
        </w:rPr>
        <w:t xml:space="preserve">euren en panelen </w:t>
      </w:r>
      <w:r w:rsidRPr="00477C93">
        <w:rPr>
          <w:rFonts w:cstheme="minorHAnsi"/>
          <w:sz w:val="22"/>
          <w:szCs w:val="22"/>
        </w:rPr>
        <w:t>1</w:t>
      </w:r>
      <w:r w:rsidR="00C42D79">
        <w:rPr>
          <w:rFonts w:cstheme="minorHAnsi"/>
          <w:sz w:val="22"/>
          <w:szCs w:val="22"/>
        </w:rPr>
        <w:t>8</w:t>
      </w:r>
      <w:r w:rsidRPr="00477C93">
        <w:rPr>
          <w:rFonts w:cstheme="minorHAnsi"/>
          <w:sz w:val="22"/>
          <w:szCs w:val="22"/>
        </w:rPr>
        <w:t xml:space="preserve"> standaardkleuren volgens kleurenkaart </w:t>
      </w:r>
      <w:proofErr w:type="spellStart"/>
      <w:r w:rsidRPr="00477C93">
        <w:rPr>
          <w:rFonts w:cstheme="minorHAnsi"/>
          <w:sz w:val="22"/>
          <w:szCs w:val="22"/>
        </w:rPr>
        <w:t>Afkor</w:t>
      </w:r>
      <w:proofErr w:type="spellEnd"/>
    </w:p>
    <w:p w14:paraId="5042001B" w14:textId="77777777" w:rsidR="00633B85" w:rsidRPr="00477C93" w:rsidRDefault="00633B85" w:rsidP="00915BD3">
      <w:pPr>
        <w:rPr>
          <w:sz w:val="22"/>
          <w:szCs w:val="22"/>
        </w:rPr>
      </w:pPr>
    </w:p>
    <w:sectPr w:rsidR="00633B85" w:rsidRPr="00477C93" w:rsidSect="00865349">
      <w:headerReference w:type="default" r:id="rId7"/>
      <w:footerReference w:type="default" r:id="rId8"/>
      <w:pgSz w:w="11906" w:h="16838"/>
      <w:pgMar w:top="1417" w:right="1417" w:bottom="899" w:left="1417" w:header="708" w:footer="7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E4FF3" w14:textId="77777777" w:rsidR="0003525F" w:rsidRDefault="0003525F">
      <w:r>
        <w:separator/>
      </w:r>
    </w:p>
  </w:endnote>
  <w:endnote w:type="continuationSeparator" w:id="0">
    <w:p w14:paraId="52A08E45" w14:textId="77777777" w:rsidR="0003525F" w:rsidRDefault="00035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 Rounded Thin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7BD90" w14:textId="0163BB8F" w:rsidR="0003525F" w:rsidRPr="00AB5DF9" w:rsidRDefault="0003525F">
    <w:pPr>
      <w:jc w:val="center"/>
      <w:rPr>
        <w:rFonts w:ascii="VAG Rounded Thin" w:hAnsi="VAG Rounded Thin"/>
        <w:color w:val="663300"/>
        <w:sz w:val="20"/>
        <w:szCs w:val="20"/>
      </w:rPr>
    </w:pPr>
    <w:proofErr w:type="spellStart"/>
    <w:r w:rsidRPr="00AB5DF9">
      <w:rPr>
        <w:rFonts w:ascii="VAG Rounded Thin" w:hAnsi="VAG Rounded Thin"/>
        <w:color w:val="663300"/>
        <w:sz w:val="20"/>
        <w:szCs w:val="20"/>
      </w:rPr>
      <w:t>Torkonjestraat</w:t>
    </w:r>
    <w:proofErr w:type="spellEnd"/>
    <w:r w:rsidRPr="00AB5DF9">
      <w:rPr>
        <w:rFonts w:ascii="VAG Rounded Thin" w:hAnsi="VAG Rounded Thin"/>
        <w:color w:val="663300"/>
        <w:sz w:val="20"/>
        <w:szCs w:val="20"/>
      </w:rPr>
      <w:t xml:space="preserve"> 21</w:t>
    </w:r>
    <w:r>
      <w:rPr>
        <w:rFonts w:ascii="VAG Rounded Thin" w:hAnsi="VAG Rounded Thin"/>
        <w:color w:val="663300"/>
        <w:sz w:val="20"/>
        <w:szCs w:val="20"/>
      </w:rPr>
      <w:t>e</w:t>
    </w:r>
    <w:r w:rsidRPr="00AB5DF9">
      <w:rPr>
        <w:rFonts w:ascii="VAG Rounded Thin" w:hAnsi="VAG Rounded Thin"/>
        <w:color w:val="663300"/>
        <w:sz w:val="20"/>
        <w:szCs w:val="20"/>
      </w:rPr>
      <w:t xml:space="preserve"> - </w:t>
    </w:r>
    <w:r>
      <w:rPr>
        <w:rFonts w:ascii="VAG Rounded Thin" w:hAnsi="VAG Rounded Thin"/>
        <w:color w:val="663300"/>
        <w:sz w:val="20"/>
        <w:szCs w:val="20"/>
      </w:rPr>
      <w:t>B-</w:t>
    </w:r>
    <w:r w:rsidRPr="00AB5DF9">
      <w:rPr>
        <w:rFonts w:ascii="VAG Rounded Thin" w:hAnsi="VAG Rounded Thin"/>
        <w:color w:val="663300"/>
        <w:sz w:val="20"/>
        <w:szCs w:val="20"/>
      </w:rPr>
      <w:t xml:space="preserve">8510 Marke  Tel. 0032(0)56 25 86 56  </w:t>
    </w:r>
    <w:r w:rsidR="00F74DB1">
      <w:rPr>
        <w:rFonts w:ascii="VAG Rounded Thin" w:hAnsi="VAG Rounded Thin"/>
        <w:color w:val="663300"/>
        <w:sz w:val="20"/>
        <w:szCs w:val="20"/>
      </w:rPr>
      <w:t>-</w:t>
    </w:r>
    <w:r w:rsidRPr="00AB5DF9">
      <w:rPr>
        <w:rFonts w:ascii="VAG Rounded Thin" w:hAnsi="VAG Rounded Thin"/>
        <w:color w:val="663300"/>
        <w:sz w:val="20"/>
        <w:szCs w:val="20"/>
      </w:rPr>
      <w:t xml:space="preserve"> 0032(0)</w:t>
    </w:r>
    <w:r w:rsidR="00F74DB1">
      <w:rPr>
        <w:rFonts w:ascii="VAG Rounded Thin" w:hAnsi="VAG Rounded Thin"/>
        <w:color w:val="663300"/>
        <w:sz w:val="20"/>
        <w:szCs w:val="20"/>
      </w:rPr>
      <w:t>1</w:t>
    </w:r>
    <w:r w:rsidRPr="00AB5DF9">
      <w:rPr>
        <w:rFonts w:ascii="VAG Rounded Thin" w:hAnsi="VAG Rounded Thin"/>
        <w:color w:val="663300"/>
        <w:sz w:val="20"/>
        <w:szCs w:val="20"/>
      </w:rPr>
      <w:t xml:space="preserve">6 </w:t>
    </w:r>
    <w:r w:rsidR="00F74DB1">
      <w:rPr>
        <w:rFonts w:ascii="VAG Rounded Thin" w:hAnsi="VAG Rounded Thin"/>
        <w:color w:val="663300"/>
        <w:sz w:val="20"/>
        <w:szCs w:val="20"/>
      </w:rPr>
      <w:t>69 92 36</w:t>
    </w:r>
    <w:r>
      <w:rPr>
        <w:rFonts w:ascii="VAG Rounded Thin" w:hAnsi="VAG Rounded Thin"/>
        <w:color w:val="663300"/>
        <w:sz w:val="20"/>
        <w:szCs w:val="20"/>
      </w:rPr>
      <w:t xml:space="preserve">    </w:t>
    </w:r>
    <w:r w:rsidRPr="00AB5DF9">
      <w:rPr>
        <w:rFonts w:ascii="VAG Rounded Thin" w:hAnsi="VAG Rounded Thin"/>
        <w:color w:val="663300"/>
        <w:sz w:val="20"/>
        <w:szCs w:val="20"/>
      </w:rPr>
      <w:t>www.afkor.be</w:t>
    </w:r>
  </w:p>
  <w:p w14:paraId="5FC02649" w14:textId="77777777" w:rsidR="0003525F" w:rsidRDefault="0003525F">
    <w:pPr>
      <w:jc w:val="center"/>
      <w:rPr>
        <w:rFonts w:ascii="VAG Rounded Thin" w:hAnsi="VAG Rounded Thin"/>
        <w:color w:val="663300"/>
        <w:sz w:val="16"/>
      </w:rPr>
    </w:pPr>
    <w:r>
      <w:rPr>
        <w:rFonts w:ascii="VAG Rounded Thin" w:hAnsi="VAG Rounded Thin"/>
        <w:color w:val="663300"/>
        <w:sz w:val="16"/>
      </w:rPr>
      <w:t>B.T.W./T.V.A.BE0405.728.630 - Erkenningsnr./</w:t>
    </w:r>
    <w:proofErr w:type="spellStart"/>
    <w:r>
      <w:rPr>
        <w:rFonts w:ascii="VAG Rounded Thin" w:hAnsi="VAG Rounded Thin"/>
        <w:color w:val="663300"/>
        <w:sz w:val="16"/>
      </w:rPr>
      <w:t>N°Enregistrement</w:t>
    </w:r>
    <w:proofErr w:type="spellEnd"/>
    <w:r>
      <w:rPr>
        <w:rFonts w:ascii="VAG Rounded Thin" w:hAnsi="VAG Rounded Thin"/>
        <w:color w:val="663300"/>
        <w:sz w:val="16"/>
      </w:rPr>
      <w:t xml:space="preserve">  BE0405.728.630/05.20.1.1 -  RPR Kortrijk</w:t>
    </w:r>
  </w:p>
  <w:p w14:paraId="6989AAB7" w14:textId="77777777" w:rsidR="0003525F" w:rsidRPr="00D43D9A" w:rsidRDefault="0003525F">
    <w:pPr>
      <w:jc w:val="center"/>
      <w:rPr>
        <w:rFonts w:ascii="VAG Rounded Thin" w:hAnsi="VAG Rounded Thin"/>
        <w:color w:val="663300"/>
        <w:sz w:val="22"/>
        <w:lang w:val="en-GB"/>
      </w:rPr>
    </w:pPr>
    <w:r w:rsidRPr="00D43D9A">
      <w:rPr>
        <w:rFonts w:ascii="VAG Rounded Thin" w:hAnsi="VAG Rounded Thin"/>
        <w:color w:val="663300"/>
        <w:sz w:val="16"/>
        <w:lang w:val="en-GB"/>
      </w:rPr>
      <w:t xml:space="preserve">Belfius IBAN BE25 0688 9486 9382  BIC GKCCBEBB – KBC IBAN BE55 4665 5672 51 44 BIC KREDBEBB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8DEB9" w14:textId="77777777" w:rsidR="0003525F" w:rsidRDefault="0003525F">
      <w:r>
        <w:separator/>
      </w:r>
    </w:p>
  </w:footnote>
  <w:footnote w:type="continuationSeparator" w:id="0">
    <w:p w14:paraId="23F7BE08" w14:textId="77777777" w:rsidR="0003525F" w:rsidRDefault="00035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8FF4C" w14:textId="77777777" w:rsidR="0003525F" w:rsidRDefault="0003525F" w:rsidP="003D7828">
    <w:pPr>
      <w:pStyle w:val="Koptekst"/>
      <w:tabs>
        <w:tab w:val="clear" w:pos="4536"/>
        <w:tab w:val="left" w:pos="3686"/>
        <w:tab w:val="center" w:pos="6521"/>
      </w:tabs>
      <w:ind w:firstLine="4395"/>
      <w:jc w:val="right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noProof/>
        <w:color w:val="663300"/>
        <w:sz w:val="22"/>
        <w:lang w:val="en-US"/>
      </w:rPr>
      <w:drawing>
        <wp:anchor distT="0" distB="0" distL="114300" distR="114300" simplePos="0" relativeHeight="251657728" behindDoc="0" locked="0" layoutInCell="1" allowOverlap="1" wp14:anchorId="70C1D712" wp14:editId="5764D336">
          <wp:simplePos x="0" y="0"/>
          <wp:positionH relativeFrom="column">
            <wp:posOffset>-13970</wp:posOffset>
          </wp:positionH>
          <wp:positionV relativeFrom="paragraph">
            <wp:posOffset>45720</wp:posOffset>
          </wp:positionV>
          <wp:extent cx="2019300" cy="647700"/>
          <wp:effectExtent l="19050" t="0" r="0" b="0"/>
          <wp:wrapSquare wrapText="bothSides"/>
          <wp:docPr id="3" name="Afbeelding 3" descr="L_Afkor_quadri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_Afkor_quadri KLE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AG Rounded Thin" w:hAnsi="VAG Rounded Thin"/>
        <w:color w:val="663300"/>
        <w:sz w:val="22"/>
        <w:lang w:val="fr-FR"/>
      </w:rPr>
      <w:t xml:space="preserve">Sanitaire </w:t>
    </w:r>
    <w:proofErr w:type="spellStart"/>
    <w:r>
      <w:rPr>
        <w:rFonts w:ascii="VAG Rounded Thin" w:hAnsi="VAG Rounded Thin"/>
        <w:color w:val="663300"/>
        <w:sz w:val="22"/>
        <w:lang w:val="fr-FR"/>
      </w:rPr>
      <w:t>wanden</w:t>
    </w:r>
    <w:proofErr w:type="spellEnd"/>
    <w:r>
      <w:rPr>
        <w:rFonts w:ascii="VAG Rounded Thin" w:hAnsi="VAG Rounded Thin"/>
        <w:color w:val="663300"/>
        <w:sz w:val="22"/>
        <w:lang w:val="fr-FR"/>
      </w:rPr>
      <w:t xml:space="preserve"> </w:t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  <w:t>Cloisons sanitaires</w:t>
    </w:r>
    <w:r>
      <w:rPr>
        <w:rFonts w:ascii="VAG Rounded Thin" w:hAnsi="VAG Rounded Thin"/>
        <w:color w:val="663300"/>
        <w:sz w:val="22"/>
        <w:lang w:val="fr-FR"/>
      </w:rPr>
      <w:tab/>
      <w:t xml:space="preserve"> </w:t>
    </w:r>
  </w:p>
  <w:p w14:paraId="5736E53E" w14:textId="77777777" w:rsidR="0003525F" w:rsidRDefault="0003525F" w:rsidP="003D7828">
    <w:pPr>
      <w:pStyle w:val="Koptekst"/>
      <w:tabs>
        <w:tab w:val="left" w:pos="4536"/>
        <w:tab w:val="center" w:pos="6096"/>
      </w:tabs>
      <w:ind w:firstLine="4395"/>
      <w:jc w:val="right"/>
      <w:rPr>
        <w:rFonts w:ascii="VAG Rounded Thin" w:hAnsi="VAG Rounded Thin"/>
        <w:color w:val="663300"/>
        <w:sz w:val="22"/>
        <w:lang w:val="fr-FR"/>
      </w:rPr>
    </w:pPr>
    <w:proofErr w:type="spellStart"/>
    <w:r>
      <w:rPr>
        <w:rFonts w:ascii="VAG Rounded Thin" w:hAnsi="VAG Rounded Thin"/>
        <w:color w:val="663300"/>
        <w:sz w:val="22"/>
        <w:lang w:val="fr-FR"/>
      </w:rPr>
      <w:t>Zitbanken</w:t>
    </w:r>
    <w:proofErr w:type="spellEnd"/>
    <w:r>
      <w:rPr>
        <w:rFonts w:ascii="VAG Rounded Thin" w:hAnsi="VAG Rounded Thin"/>
        <w:color w:val="663300"/>
        <w:sz w:val="22"/>
        <w:lang w:val="fr-FR"/>
      </w:rPr>
      <w:t xml:space="preserve"> </w:t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  <w:t>Bancs</w:t>
    </w:r>
    <w:r>
      <w:rPr>
        <w:rFonts w:ascii="VAG Rounded Thin" w:hAnsi="VAG Rounded Thin"/>
        <w:color w:val="663300"/>
        <w:sz w:val="22"/>
        <w:lang w:val="fr-FR"/>
      </w:rPr>
      <w:tab/>
    </w:r>
  </w:p>
  <w:p w14:paraId="7005652B" w14:textId="77777777" w:rsidR="0003525F" w:rsidRDefault="0003525F" w:rsidP="003D7828">
    <w:pPr>
      <w:pStyle w:val="Koptekst"/>
      <w:tabs>
        <w:tab w:val="clear" w:pos="4536"/>
        <w:tab w:val="left" w:pos="3686"/>
        <w:tab w:val="center" w:pos="5670"/>
      </w:tabs>
      <w:ind w:firstLine="4395"/>
      <w:rPr>
        <w:rFonts w:ascii="VAG Rounded Thin" w:hAnsi="VAG Rounded Thin"/>
        <w:color w:val="663300"/>
        <w:sz w:val="22"/>
        <w:lang w:val="fr-FR"/>
      </w:rPr>
    </w:pPr>
    <w:proofErr w:type="spellStart"/>
    <w:r>
      <w:rPr>
        <w:rFonts w:ascii="VAG Rounded Thin" w:hAnsi="VAG Rounded Thin"/>
        <w:color w:val="663300"/>
        <w:sz w:val="22"/>
        <w:lang w:val="fr-FR"/>
      </w:rPr>
      <w:t>Vestiairekasten</w:t>
    </w:r>
    <w:proofErr w:type="spellEnd"/>
    <w:r>
      <w:rPr>
        <w:rFonts w:ascii="VAG Rounded Thin" w:hAnsi="VAG Rounded Thin"/>
        <w:color w:val="663300"/>
        <w:sz w:val="22"/>
        <w:lang w:val="fr-FR"/>
      </w:rPr>
      <w:t xml:space="preserve"> </w:t>
    </w:r>
    <w:r>
      <w:rPr>
        <w:rFonts w:ascii="VAG Rounded Thin" w:hAnsi="VAG Rounded Thin"/>
        <w:color w:val="663300"/>
        <w:sz w:val="22"/>
        <w:lang w:val="fr-FR"/>
      </w:rPr>
      <w:tab/>
      <w:t>Armoires vestiaires</w:t>
    </w:r>
  </w:p>
  <w:p w14:paraId="1A07272C" w14:textId="77777777" w:rsidR="0003525F" w:rsidRDefault="0003525F" w:rsidP="003D7828">
    <w:pPr>
      <w:pStyle w:val="Koptekst"/>
      <w:tabs>
        <w:tab w:val="clear" w:pos="4536"/>
        <w:tab w:val="left" w:pos="3686"/>
        <w:tab w:val="center" w:pos="5670"/>
      </w:tabs>
      <w:ind w:firstLine="4395"/>
      <w:rPr>
        <w:rFonts w:ascii="VAG Rounded Thin" w:hAnsi="VAG Rounded Thin"/>
        <w:color w:val="663300"/>
        <w:sz w:val="22"/>
        <w:lang w:val="fr-FR"/>
      </w:rPr>
    </w:pPr>
    <w:proofErr w:type="spellStart"/>
    <w:r>
      <w:rPr>
        <w:rFonts w:ascii="VAG Rounded Thin" w:hAnsi="VAG Rounded Thin"/>
        <w:color w:val="663300"/>
        <w:sz w:val="22"/>
        <w:lang w:val="fr-FR"/>
      </w:rPr>
      <w:t>Lavabotabletten</w:t>
    </w:r>
    <w:proofErr w:type="spellEnd"/>
    <w:r>
      <w:rPr>
        <w:rFonts w:ascii="VAG Rounded Thin" w:hAnsi="VAG Rounded Thin"/>
        <w:color w:val="663300"/>
        <w:sz w:val="22"/>
        <w:lang w:val="fr-FR"/>
      </w:rPr>
      <w:t xml:space="preserve"> </w:t>
    </w:r>
    <w:r>
      <w:rPr>
        <w:rFonts w:ascii="VAG Rounded Thin" w:hAnsi="VAG Rounded Thin"/>
        <w:color w:val="663300"/>
        <w:sz w:val="22"/>
        <w:lang w:val="fr-FR"/>
      </w:rPr>
      <w:tab/>
      <w:t>Tablettes de lavabo</w:t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</w:r>
  </w:p>
  <w:p w14:paraId="1F7682E7" w14:textId="77777777" w:rsidR="0003525F" w:rsidRDefault="0003525F" w:rsidP="003901F6">
    <w:pPr>
      <w:pStyle w:val="Koptekst"/>
      <w:tabs>
        <w:tab w:val="clear" w:pos="4536"/>
        <w:tab w:val="clear" w:pos="9072"/>
        <w:tab w:val="left" w:pos="4111"/>
        <w:tab w:val="center" w:pos="6237"/>
      </w:tabs>
      <w:ind w:left="3686"/>
      <w:jc w:val="right"/>
      <w:rPr>
        <w:rFonts w:ascii="VAG Rounded Thin" w:hAnsi="VAG Rounded Thin"/>
        <w:color w:val="663300"/>
        <w:sz w:val="22"/>
        <w:lang w:val="fr-FR"/>
      </w:rPr>
    </w:pPr>
  </w:p>
  <w:p w14:paraId="20888913" w14:textId="77777777" w:rsidR="0003525F" w:rsidRDefault="0003525F" w:rsidP="003901F6">
    <w:pPr>
      <w:pStyle w:val="Koptekst"/>
      <w:tabs>
        <w:tab w:val="clear" w:pos="4536"/>
        <w:tab w:val="clear" w:pos="9072"/>
        <w:tab w:val="left" w:pos="4111"/>
        <w:tab w:val="center" w:pos="6237"/>
      </w:tabs>
      <w:ind w:left="3686"/>
      <w:jc w:val="right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color w:val="663300"/>
        <w:sz w:val="22"/>
        <w:lang w:val="fr-F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F0711"/>
    <w:multiLevelType w:val="hybridMultilevel"/>
    <w:tmpl w:val="51CC5AA0"/>
    <w:lvl w:ilvl="0" w:tplc="F35E0E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A340A"/>
    <w:multiLevelType w:val="hybridMultilevel"/>
    <w:tmpl w:val="48BA75CC"/>
    <w:lvl w:ilvl="0" w:tplc="F01E619E">
      <w:start w:val="12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C3BB4"/>
    <w:multiLevelType w:val="hybridMultilevel"/>
    <w:tmpl w:val="ECB80322"/>
    <w:lvl w:ilvl="0" w:tplc="CD26DCB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A131F"/>
    <w:multiLevelType w:val="hybridMultilevel"/>
    <w:tmpl w:val="70E6B9A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C673B"/>
    <w:multiLevelType w:val="hybridMultilevel"/>
    <w:tmpl w:val="215AE81A"/>
    <w:lvl w:ilvl="0" w:tplc="CD26DCB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F0B33"/>
    <w:multiLevelType w:val="hybridMultilevel"/>
    <w:tmpl w:val="6A04A628"/>
    <w:lvl w:ilvl="0" w:tplc="C9A8D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25039"/>
    <w:multiLevelType w:val="hybridMultilevel"/>
    <w:tmpl w:val="42448CAE"/>
    <w:lvl w:ilvl="0" w:tplc="C62C06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75191"/>
    <w:multiLevelType w:val="hybridMultilevel"/>
    <w:tmpl w:val="F7CC13D4"/>
    <w:lvl w:ilvl="0" w:tplc="CD26DCB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EB4B75"/>
    <w:multiLevelType w:val="hybridMultilevel"/>
    <w:tmpl w:val="2A26757A"/>
    <w:lvl w:ilvl="0" w:tplc="CD26DCB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2777C"/>
    <w:multiLevelType w:val="hybridMultilevel"/>
    <w:tmpl w:val="9D04162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657DF"/>
    <w:multiLevelType w:val="hybridMultilevel"/>
    <w:tmpl w:val="9D32359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73659A"/>
    <w:multiLevelType w:val="hybridMultilevel"/>
    <w:tmpl w:val="1C5667A4"/>
    <w:lvl w:ilvl="0" w:tplc="9E6E93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B0213"/>
    <w:multiLevelType w:val="multilevel"/>
    <w:tmpl w:val="6A78F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AB624A9"/>
    <w:multiLevelType w:val="hybridMultilevel"/>
    <w:tmpl w:val="DD360A00"/>
    <w:lvl w:ilvl="0" w:tplc="987AE5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102D68"/>
    <w:multiLevelType w:val="hybridMultilevel"/>
    <w:tmpl w:val="552612C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059938">
    <w:abstractNumId w:val="0"/>
  </w:num>
  <w:num w:numId="2" w16cid:durableId="304434269">
    <w:abstractNumId w:val="11"/>
  </w:num>
  <w:num w:numId="3" w16cid:durableId="2097482573">
    <w:abstractNumId w:val="5"/>
  </w:num>
  <w:num w:numId="4" w16cid:durableId="1597983659">
    <w:abstractNumId w:val="1"/>
  </w:num>
  <w:num w:numId="5" w16cid:durableId="729622623">
    <w:abstractNumId w:val="9"/>
  </w:num>
  <w:num w:numId="6" w16cid:durableId="1353260371">
    <w:abstractNumId w:val="13"/>
  </w:num>
  <w:num w:numId="7" w16cid:durableId="2054385250">
    <w:abstractNumId w:val="6"/>
  </w:num>
  <w:num w:numId="8" w16cid:durableId="484514005">
    <w:abstractNumId w:val="4"/>
  </w:num>
  <w:num w:numId="9" w16cid:durableId="548031249">
    <w:abstractNumId w:val="7"/>
  </w:num>
  <w:num w:numId="10" w16cid:durableId="639926178">
    <w:abstractNumId w:val="8"/>
  </w:num>
  <w:num w:numId="11" w16cid:durableId="1679036352">
    <w:abstractNumId w:val="2"/>
  </w:num>
  <w:num w:numId="12" w16cid:durableId="189102548">
    <w:abstractNumId w:val="14"/>
  </w:num>
  <w:num w:numId="13" w16cid:durableId="721563060">
    <w:abstractNumId w:val="12"/>
  </w:num>
  <w:num w:numId="14" w16cid:durableId="1400637638">
    <w:abstractNumId w:val="10"/>
  </w:num>
  <w:num w:numId="15" w16cid:durableId="6423202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2CB0"/>
    <w:rsid w:val="00001317"/>
    <w:rsid w:val="00014A3D"/>
    <w:rsid w:val="00015BAD"/>
    <w:rsid w:val="00020205"/>
    <w:rsid w:val="00020B2D"/>
    <w:rsid w:val="00031C45"/>
    <w:rsid w:val="00033FC4"/>
    <w:rsid w:val="0003525F"/>
    <w:rsid w:val="00043288"/>
    <w:rsid w:val="000656AF"/>
    <w:rsid w:val="00066205"/>
    <w:rsid w:val="00067DB8"/>
    <w:rsid w:val="0007007A"/>
    <w:rsid w:val="00074B5B"/>
    <w:rsid w:val="000777DC"/>
    <w:rsid w:val="00081588"/>
    <w:rsid w:val="00084818"/>
    <w:rsid w:val="0009019E"/>
    <w:rsid w:val="00090E32"/>
    <w:rsid w:val="00091A1A"/>
    <w:rsid w:val="0009434B"/>
    <w:rsid w:val="000970BE"/>
    <w:rsid w:val="000A4B7D"/>
    <w:rsid w:val="000B2ECB"/>
    <w:rsid w:val="000B4115"/>
    <w:rsid w:val="000D4B09"/>
    <w:rsid w:val="000D5C62"/>
    <w:rsid w:val="000F0082"/>
    <w:rsid w:val="000F1779"/>
    <w:rsid w:val="000F1AD0"/>
    <w:rsid w:val="000F5B2D"/>
    <w:rsid w:val="00104689"/>
    <w:rsid w:val="00106F74"/>
    <w:rsid w:val="001115AF"/>
    <w:rsid w:val="0012016C"/>
    <w:rsid w:val="00130038"/>
    <w:rsid w:val="00132F80"/>
    <w:rsid w:val="00136DDB"/>
    <w:rsid w:val="001552E6"/>
    <w:rsid w:val="00160BE3"/>
    <w:rsid w:val="00160E5D"/>
    <w:rsid w:val="00166972"/>
    <w:rsid w:val="0017461C"/>
    <w:rsid w:val="00175453"/>
    <w:rsid w:val="001762E7"/>
    <w:rsid w:val="00181032"/>
    <w:rsid w:val="00181065"/>
    <w:rsid w:val="001838D7"/>
    <w:rsid w:val="001874CC"/>
    <w:rsid w:val="00190F9C"/>
    <w:rsid w:val="00197CD6"/>
    <w:rsid w:val="001A78E8"/>
    <w:rsid w:val="001A7F96"/>
    <w:rsid w:val="001B452B"/>
    <w:rsid w:val="001C64A9"/>
    <w:rsid w:val="001D3821"/>
    <w:rsid w:val="001D5CDE"/>
    <w:rsid w:val="001E43C5"/>
    <w:rsid w:val="001E50F3"/>
    <w:rsid w:val="001F3D17"/>
    <w:rsid w:val="001F4028"/>
    <w:rsid w:val="00200560"/>
    <w:rsid w:val="00202CB8"/>
    <w:rsid w:val="00203FB6"/>
    <w:rsid w:val="002131E4"/>
    <w:rsid w:val="00213771"/>
    <w:rsid w:val="0024401A"/>
    <w:rsid w:val="00244236"/>
    <w:rsid w:val="002464DC"/>
    <w:rsid w:val="0025035A"/>
    <w:rsid w:val="00256C2B"/>
    <w:rsid w:val="00264222"/>
    <w:rsid w:val="002720C7"/>
    <w:rsid w:val="00273C47"/>
    <w:rsid w:val="00276E1E"/>
    <w:rsid w:val="0028055A"/>
    <w:rsid w:val="00282A02"/>
    <w:rsid w:val="00282B26"/>
    <w:rsid w:val="00295CB9"/>
    <w:rsid w:val="002B03E5"/>
    <w:rsid w:val="002D1C30"/>
    <w:rsid w:val="002D2259"/>
    <w:rsid w:val="002D3FB6"/>
    <w:rsid w:val="002D540C"/>
    <w:rsid w:val="002D785D"/>
    <w:rsid w:val="002E01CD"/>
    <w:rsid w:val="002E1D2D"/>
    <w:rsid w:val="002E4F33"/>
    <w:rsid w:val="002F0F9F"/>
    <w:rsid w:val="002F459B"/>
    <w:rsid w:val="002F6D78"/>
    <w:rsid w:val="00303AAC"/>
    <w:rsid w:val="003049B1"/>
    <w:rsid w:val="00310D9E"/>
    <w:rsid w:val="00317B71"/>
    <w:rsid w:val="00322ABC"/>
    <w:rsid w:val="003322D0"/>
    <w:rsid w:val="00334BEF"/>
    <w:rsid w:val="00337ED4"/>
    <w:rsid w:val="00342C0C"/>
    <w:rsid w:val="003474DA"/>
    <w:rsid w:val="00347F67"/>
    <w:rsid w:val="0035375D"/>
    <w:rsid w:val="003554DB"/>
    <w:rsid w:val="00356C81"/>
    <w:rsid w:val="00357307"/>
    <w:rsid w:val="003719F5"/>
    <w:rsid w:val="003749A5"/>
    <w:rsid w:val="003901F6"/>
    <w:rsid w:val="003A0DB4"/>
    <w:rsid w:val="003A55EE"/>
    <w:rsid w:val="003B0930"/>
    <w:rsid w:val="003C12D4"/>
    <w:rsid w:val="003C7F8C"/>
    <w:rsid w:val="003D7828"/>
    <w:rsid w:val="003E6930"/>
    <w:rsid w:val="003F2193"/>
    <w:rsid w:val="003F4884"/>
    <w:rsid w:val="00400458"/>
    <w:rsid w:val="0040542C"/>
    <w:rsid w:val="004164B5"/>
    <w:rsid w:val="00416532"/>
    <w:rsid w:val="004209D7"/>
    <w:rsid w:val="00426DFE"/>
    <w:rsid w:val="00436640"/>
    <w:rsid w:val="0044718D"/>
    <w:rsid w:val="00451A3C"/>
    <w:rsid w:val="00472E38"/>
    <w:rsid w:val="00474376"/>
    <w:rsid w:val="004750E4"/>
    <w:rsid w:val="00476026"/>
    <w:rsid w:val="00477C93"/>
    <w:rsid w:val="004860F4"/>
    <w:rsid w:val="004860FA"/>
    <w:rsid w:val="0049342D"/>
    <w:rsid w:val="00494C8D"/>
    <w:rsid w:val="004A2126"/>
    <w:rsid w:val="004A31F3"/>
    <w:rsid w:val="004B08AF"/>
    <w:rsid w:val="004B5E64"/>
    <w:rsid w:val="004B64D5"/>
    <w:rsid w:val="004B7266"/>
    <w:rsid w:val="004C7634"/>
    <w:rsid w:val="004D083C"/>
    <w:rsid w:val="004D2A17"/>
    <w:rsid w:val="004E0FD2"/>
    <w:rsid w:val="004E2B30"/>
    <w:rsid w:val="004E4CA9"/>
    <w:rsid w:val="004E6309"/>
    <w:rsid w:val="004F2D61"/>
    <w:rsid w:val="004F485E"/>
    <w:rsid w:val="00501E9B"/>
    <w:rsid w:val="00513109"/>
    <w:rsid w:val="00513B47"/>
    <w:rsid w:val="0052053A"/>
    <w:rsid w:val="00526969"/>
    <w:rsid w:val="00531DE9"/>
    <w:rsid w:val="00531F16"/>
    <w:rsid w:val="00540D78"/>
    <w:rsid w:val="00542203"/>
    <w:rsid w:val="0054289D"/>
    <w:rsid w:val="00543397"/>
    <w:rsid w:val="00543C01"/>
    <w:rsid w:val="0055089B"/>
    <w:rsid w:val="005568E6"/>
    <w:rsid w:val="0057233F"/>
    <w:rsid w:val="0057298F"/>
    <w:rsid w:val="00576094"/>
    <w:rsid w:val="00585AA2"/>
    <w:rsid w:val="0059599F"/>
    <w:rsid w:val="005965C7"/>
    <w:rsid w:val="00597C4E"/>
    <w:rsid w:val="005A0C89"/>
    <w:rsid w:val="005A201F"/>
    <w:rsid w:val="005A4ABB"/>
    <w:rsid w:val="005A4D04"/>
    <w:rsid w:val="005A6483"/>
    <w:rsid w:val="005B27C0"/>
    <w:rsid w:val="005C5AF9"/>
    <w:rsid w:val="005C6D1E"/>
    <w:rsid w:val="005E1A44"/>
    <w:rsid w:val="005E3CDE"/>
    <w:rsid w:val="005F06E4"/>
    <w:rsid w:val="005F4EA8"/>
    <w:rsid w:val="0060171C"/>
    <w:rsid w:val="00604E3E"/>
    <w:rsid w:val="00611963"/>
    <w:rsid w:val="00612543"/>
    <w:rsid w:val="006200F5"/>
    <w:rsid w:val="00624657"/>
    <w:rsid w:val="00626178"/>
    <w:rsid w:val="00633B85"/>
    <w:rsid w:val="00634EB7"/>
    <w:rsid w:val="00641609"/>
    <w:rsid w:val="006451C4"/>
    <w:rsid w:val="00657642"/>
    <w:rsid w:val="00661A9F"/>
    <w:rsid w:val="00676F8A"/>
    <w:rsid w:val="006838C9"/>
    <w:rsid w:val="006853E8"/>
    <w:rsid w:val="00685E39"/>
    <w:rsid w:val="00686789"/>
    <w:rsid w:val="0069743A"/>
    <w:rsid w:val="006A2184"/>
    <w:rsid w:val="006A3828"/>
    <w:rsid w:val="006B1D70"/>
    <w:rsid w:val="006B21CF"/>
    <w:rsid w:val="006C5427"/>
    <w:rsid w:val="006C63D7"/>
    <w:rsid w:val="006D3B72"/>
    <w:rsid w:val="006D4528"/>
    <w:rsid w:val="006D73A5"/>
    <w:rsid w:val="006E39EC"/>
    <w:rsid w:val="006E74DB"/>
    <w:rsid w:val="006F2DAE"/>
    <w:rsid w:val="006F3B63"/>
    <w:rsid w:val="007010F0"/>
    <w:rsid w:val="00703B18"/>
    <w:rsid w:val="0070524F"/>
    <w:rsid w:val="00707392"/>
    <w:rsid w:val="00707447"/>
    <w:rsid w:val="00710D67"/>
    <w:rsid w:val="00712D09"/>
    <w:rsid w:val="00715BEA"/>
    <w:rsid w:val="007179A2"/>
    <w:rsid w:val="00720103"/>
    <w:rsid w:val="0072156E"/>
    <w:rsid w:val="00722F53"/>
    <w:rsid w:val="0072618B"/>
    <w:rsid w:val="0073452A"/>
    <w:rsid w:val="007364D6"/>
    <w:rsid w:val="00737A0A"/>
    <w:rsid w:val="00742E7A"/>
    <w:rsid w:val="0074398C"/>
    <w:rsid w:val="00746B22"/>
    <w:rsid w:val="0075035C"/>
    <w:rsid w:val="007507BE"/>
    <w:rsid w:val="00750AA5"/>
    <w:rsid w:val="00752C7A"/>
    <w:rsid w:val="007664F0"/>
    <w:rsid w:val="00774BB1"/>
    <w:rsid w:val="007779B4"/>
    <w:rsid w:val="00783DB2"/>
    <w:rsid w:val="00791F24"/>
    <w:rsid w:val="007A0C28"/>
    <w:rsid w:val="007A3DE4"/>
    <w:rsid w:val="007A44FE"/>
    <w:rsid w:val="007B54E2"/>
    <w:rsid w:val="007C1920"/>
    <w:rsid w:val="007C5038"/>
    <w:rsid w:val="007E357F"/>
    <w:rsid w:val="007F247B"/>
    <w:rsid w:val="0080199A"/>
    <w:rsid w:val="0080639B"/>
    <w:rsid w:val="00811136"/>
    <w:rsid w:val="00817CCC"/>
    <w:rsid w:val="00827BE8"/>
    <w:rsid w:val="00831058"/>
    <w:rsid w:val="00834A1E"/>
    <w:rsid w:val="00836E75"/>
    <w:rsid w:val="00843619"/>
    <w:rsid w:val="00843FCA"/>
    <w:rsid w:val="00854067"/>
    <w:rsid w:val="00854876"/>
    <w:rsid w:val="00864C42"/>
    <w:rsid w:val="00865349"/>
    <w:rsid w:val="00866C1D"/>
    <w:rsid w:val="0087269A"/>
    <w:rsid w:val="00881782"/>
    <w:rsid w:val="00882CAB"/>
    <w:rsid w:val="008875CA"/>
    <w:rsid w:val="00894391"/>
    <w:rsid w:val="00895491"/>
    <w:rsid w:val="008A41BE"/>
    <w:rsid w:val="008B106F"/>
    <w:rsid w:val="008B23A3"/>
    <w:rsid w:val="008B6D02"/>
    <w:rsid w:val="008C0FA2"/>
    <w:rsid w:val="008C28E4"/>
    <w:rsid w:val="008D2F81"/>
    <w:rsid w:val="008E16B1"/>
    <w:rsid w:val="008E5619"/>
    <w:rsid w:val="008F564F"/>
    <w:rsid w:val="00900AD2"/>
    <w:rsid w:val="0090201E"/>
    <w:rsid w:val="0090330D"/>
    <w:rsid w:val="00903438"/>
    <w:rsid w:val="00906028"/>
    <w:rsid w:val="00912A83"/>
    <w:rsid w:val="0091439C"/>
    <w:rsid w:val="00915BD3"/>
    <w:rsid w:val="0091699C"/>
    <w:rsid w:val="009171D3"/>
    <w:rsid w:val="00927F4C"/>
    <w:rsid w:val="00936CDC"/>
    <w:rsid w:val="0094459B"/>
    <w:rsid w:val="00954F93"/>
    <w:rsid w:val="00960E06"/>
    <w:rsid w:val="00962C2D"/>
    <w:rsid w:val="00980A80"/>
    <w:rsid w:val="009837D7"/>
    <w:rsid w:val="0099517D"/>
    <w:rsid w:val="00996267"/>
    <w:rsid w:val="009A3AA4"/>
    <w:rsid w:val="009B5F16"/>
    <w:rsid w:val="009C07EE"/>
    <w:rsid w:val="009C6050"/>
    <w:rsid w:val="009D2F5D"/>
    <w:rsid w:val="009E417C"/>
    <w:rsid w:val="009E51D4"/>
    <w:rsid w:val="009F23AF"/>
    <w:rsid w:val="009F786E"/>
    <w:rsid w:val="009F7B88"/>
    <w:rsid w:val="00A0528E"/>
    <w:rsid w:val="00A05DC1"/>
    <w:rsid w:val="00A071EA"/>
    <w:rsid w:val="00A17B26"/>
    <w:rsid w:val="00A22AC9"/>
    <w:rsid w:val="00A35EF7"/>
    <w:rsid w:val="00A40279"/>
    <w:rsid w:val="00A42011"/>
    <w:rsid w:val="00A45302"/>
    <w:rsid w:val="00A4676C"/>
    <w:rsid w:val="00A5523D"/>
    <w:rsid w:val="00A70DC5"/>
    <w:rsid w:val="00A70F48"/>
    <w:rsid w:val="00A779FC"/>
    <w:rsid w:val="00A80BFC"/>
    <w:rsid w:val="00A81897"/>
    <w:rsid w:val="00A9681C"/>
    <w:rsid w:val="00AA4949"/>
    <w:rsid w:val="00AA7104"/>
    <w:rsid w:val="00AB5DF9"/>
    <w:rsid w:val="00AB6FC2"/>
    <w:rsid w:val="00AC03AC"/>
    <w:rsid w:val="00AC077D"/>
    <w:rsid w:val="00AC17F0"/>
    <w:rsid w:val="00AD42AD"/>
    <w:rsid w:val="00AD5B71"/>
    <w:rsid w:val="00AE3095"/>
    <w:rsid w:val="00AE7606"/>
    <w:rsid w:val="00AF1C3F"/>
    <w:rsid w:val="00AF500E"/>
    <w:rsid w:val="00B00A8B"/>
    <w:rsid w:val="00B04027"/>
    <w:rsid w:val="00B06575"/>
    <w:rsid w:val="00B126EF"/>
    <w:rsid w:val="00B133D6"/>
    <w:rsid w:val="00B22CB0"/>
    <w:rsid w:val="00B24D7F"/>
    <w:rsid w:val="00B31F30"/>
    <w:rsid w:val="00B325D0"/>
    <w:rsid w:val="00B34EFE"/>
    <w:rsid w:val="00B372ED"/>
    <w:rsid w:val="00B40003"/>
    <w:rsid w:val="00B4643F"/>
    <w:rsid w:val="00B50894"/>
    <w:rsid w:val="00B561D5"/>
    <w:rsid w:val="00B60EFB"/>
    <w:rsid w:val="00B65772"/>
    <w:rsid w:val="00B71BE1"/>
    <w:rsid w:val="00B72F9B"/>
    <w:rsid w:val="00B73A08"/>
    <w:rsid w:val="00B776CF"/>
    <w:rsid w:val="00B85B71"/>
    <w:rsid w:val="00B92890"/>
    <w:rsid w:val="00B94960"/>
    <w:rsid w:val="00BA557A"/>
    <w:rsid w:val="00BB7DC4"/>
    <w:rsid w:val="00BC120A"/>
    <w:rsid w:val="00BC70E7"/>
    <w:rsid w:val="00BC7981"/>
    <w:rsid w:val="00BD235B"/>
    <w:rsid w:val="00BD2E6D"/>
    <w:rsid w:val="00BE758A"/>
    <w:rsid w:val="00BF1FF2"/>
    <w:rsid w:val="00C07F60"/>
    <w:rsid w:val="00C10C3D"/>
    <w:rsid w:val="00C15183"/>
    <w:rsid w:val="00C236A5"/>
    <w:rsid w:val="00C30FCB"/>
    <w:rsid w:val="00C33CDF"/>
    <w:rsid w:val="00C37494"/>
    <w:rsid w:val="00C42D79"/>
    <w:rsid w:val="00C54ECD"/>
    <w:rsid w:val="00C65971"/>
    <w:rsid w:val="00C67692"/>
    <w:rsid w:val="00C74BAC"/>
    <w:rsid w:val="00C769A9"/>
    <w:rsid w:val="00C8248B"/>
    <w:rsid w:val="00C90395"/>
    <w:rsid w:val="00C907EA"/>
    <w:rsid w:val="00C97266"/>
    <w:rsid w:val="00CA2D82"/>
    <w:rsid w:val="00CA55D2"/>
    <w:rsid w:val="00CA62FC"/>
    <w:rsid w:val="00CB2AE6"/>
    <w:rsid w:val="00CC0977"/>
    <w:rsid w:val="00CC13E2"/>
    <w:rsid w:val="00CC56B4"/>
    <w:rsid w:val="00CD415C"/>
    <w:rsid w:val="00CD5268"/>
    <w:rsid w:val="00CD71BA"/>
    <w:rsid w:val="00CD7FBD"/>
    <w:rsid w:val="00CE3259"/>
    <w:rsid w:val="00CE5B24"/>
    <w:rsid w:val="00CF6725"/>
    <w:rsid w:val="00CF768E"/>
    <w:rsid w:val="00D0246A"/>
    <w:rsid w:val="00D049BB"/>
    <w:rsid w:val="00D100CE"/>
    <w:rsid w:val="00D20D18"/>
    <w:rsid w:val="00D30A6C"/>
    <w:rsid w:val="00D373AE"/>
    <w:rsid w:val="00D43D9A"/>
    <w:rsid w:val="00D52748"/>
    <w:rsid w:val="00D53F81"/>
    <w:rsid w:val="00D62156"/>
    <w:rsid w:val="00D83CF2"/>
    <w:rsid w:val="00D842CF"/>
    <w:rsid w:val="00DA0AA9"/>
    <w:rsid w:val="00DA0E4D"/>
    <w:rsid w:val="00DA111E"/>
    <w:rsid w:val="00DB1E4E"/>
    <w:rsid w:val="00DB254A"/>
    <w:rsid w:val="00DB4D64"/>
    <w:rsid w:val="00DB769C"/>
    <w:rsid w:val="00DC0BC7"/>
    <w:rsid w:val="00DC4E54"/>
    <w:rsid w:val="00DD4A06"/>
    <w:rsid w:val="00DD5484"/>
    <w:rsid w:val="00DD6686"/>
    <w:rsid w:val="00DD788F"/>
    <w:rsid w:val="00E265A2"/>
    <w:rsid w:val="00E27D5F"/>
    <w:rsid w:val="00E34F0B"/>
    <w:rsid w:val="00E46A13"/>
    <w:rsid w:val="00E5134F"/>
    <w:rsid w:val="00E514E7"/>
    <w:rsid w:val="00E522A0"/>
    <w:rsid w:val="00E65337"/>
    <w:rsid w:val="00E7044E"/>
    <w:rsid w:val="00E75B54"/>
    <w:rsid w:val="00E83CC6"/>
    <w:rsid w:val="00E91F9F"/>
    <w:rsid w:val="00E97FD3"/>
    <w:rsid w:val="00EA3E79"/>
    <w:rsid w:val="00EA75B9"/>
    <w:rsid w:val="00EB5739"/>
    <w:rsid w:val="00ED22A1"/>
    <w:rsid w:val="00EE2F79"/>
    <w:rsid w:val="00EE4184"/>
    <w:rsid w:val="00F1243A"/>
    <w:rsid w:val="00F2018B"/>
    <w:rsid w:val="00F215F0"/>
    <w:rsid w:val="00F229D3"/>
    <w:rsid w:val="00F247DB"/>
    <w:rsid w:val="00F250CF"/>
    <w:rsid w:val="00F3210D"/>
    <w:rsid w:val="00F348C1"/>
    <w:rsid w:val="00F36958"/>
    <w:rsid w:val="00F40741"/>
    <w:rsid w:val="00F4113B"/>
    <w:rsid w:val="00F41BF1"/>
    <w:rsid w:val="00F43037"/>
    <w:rsid w:val="00F56E96"/>
    <w:rsid w:val="00F70434"/>
    <w:rsid w:val="00F70D60"/>
    <w:rsid w:val="00F71BE4"/>
    <w:rsid w:val="00F74AD3"/>
    <w:rsid w:val="00F74DB1"/>
    <w:rsid w:val="00F829F1"/>
    <w:rsid w:val="00F85B03"/>
    <w:rsid w:val="00FB24D4"/>
    <w:rsid w:val="00FC0130"/>
    <w:rsid w:val="00FD1B2E"/>
    <w:rsid w:val="00FD5F22"/>
    <w:rsid w:val="00FD7027"/>
    <w:rsid w:val="00FE1D9C"/>
    <w:rsid w:val="00FE43DE"/>
    <w:rsid w:val="00FF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/>
    <o:shapelayout v:ext="edit">
      <o:idmap v:ext="edit" data="1"/>
    </o:shapelayout>
  </w:shapeDefaults>
  <w:decimalSymbol w:val=","/>
  <w:listSeparator w:val=";"/>
  <w14:docId w14:val="08B58F13"/>
  <w15:docId w15:val="{CF69C621-6E33-4345-9547-824D460B4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65349"/>
    <w:rPr>
      <w:rFonts w:ascii="Arial" w:hAnsi="Arial"/>
      <w:sz w:val="24"/>
      <w:szCs w:val="24"/>
      <w:lang w:val="nl-NL" w:eastAsia="nl-NL"/>
    </w:rPr>
  </w:style>
  <w:style w:type="paragraph" w:styleId="Kop2">
    <w:name w:val="heading 2"/>
    <w:basedOn w:val="Standaard"/>
    <w:next w:val="Standaard"/>
    <w:qFormat/>
    <w:rsid w:val="00657642"/>
    <w:pPr>
      <w:keepNext/>
      <w:overflowPunct w:val="0"/>
      <w:autoSpaceDE w:val="0"/>
      <w:autoSpaceDN w:val="0"/>
      <w:adjustRightInd w:val="0"/>
      <w:outlineLvl w:val="1"/>
    </w:pPr>
    <w:rPr>
      <w:b/>
      <w:sz w:val="22"/>
      <w:szCs w:val="20"/>
      <w:lang w:val="nl-BE"/>
    </w:rPr>
  </w:style>
  <w:style w:type="paragraph" w:styleId="Kop3">
    <w:name w:val="heading 3"/>
    <w:basedOn w:val="Standaard"/>
    <w:next w:val="Standaard"/>
    <w:link w:val="Kop3Char"/>
    <w:unhideWhenUsed/>
    <w:qFormat/>
    <w:rsid w:val="003719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6534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865349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E7044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7044E"/>
    <w:rPr>
      <w:rFonts w:ascii="Tahoma" w:hAnsi="Tahoma" w:cs="Tahoma"/>
      <w:sz w:val="16"/>
      <w:szCs w:val="16"/>
      <w:lang w:val="nl-NL" w:eastAsia="nl-NL"/>
    </w:rPr>
  </w:style>
  <w:style w:type="character" w:styleId="Hyperlink">
    <w:name w:val="Hyperlink"/>
    <w:basedOn w:val="Standaardalinea-lettertype"/>
    <w:uiPriority w:val="99"/>
    <w:rsid w:val="00641609"/>
    <w:rPr>
      <w:color w:val="0000FF" w:themeColor="hyperlink"/>
      <w:u w:val="single"/>
    </w:rPr>
  </w:style>
  <w:style w:type="character" w:customStyle="1" w:styleId="Kop3Char">
    <w:name w:val="Kop 3 Char"/>
    <w:basedOn w:val="Standaardalinea-lettertype"/>
    <w:link w:val="Kop3"/>
    <w:rsid w:val="003719F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nl-NL" w:eastAsia="nl-NL"/>
    </w:rPr>
  </w:style>
  <w:style w:type="paragraph" w:styleId="Plattetekst">
    <w:name w:val="Body Text"/>
    <w:basedOn w:val="Standaard"/>
    <w:link w:val="PlattetekstChar"/>
    <w:rsid w:val="003719F5"/>
    <w:pPr>
      <w:overflowPunct w:val="0"/>
      <w:autoSpaceDE w:val="0"/>
      <w:autoSpaceDN w:val="0"/>
      <w:adjustRightInd w:val="0"/>
      <w:textAlignment w:val="baseline"/>
    </w:pPr>
    <w:rPr>
      <w:sz w:val="22"/>
      <w:szCs w:val="20"/>
      <w:lang w:val="fr-FR"/>
    </w:rPr>
  </w:style>
  <w:style w:type="character" w:customStyle="1" w:styleId="PlattetekstChar">
    <w:name w:val="Platte tekst Char"/>
    <w:basedOn w:val="Standaardalinea-lettertype"/>
    <w:link w:val="Plattetekst"/>
    <w:rsid w:val="003719F5"/>
    <w:rPr>
      <w:rFonts w:ascii="Arial" w:hAnsi="Arial"/>
      <w:sz w:val="22"/>
      <w:lang w:val="fr-FR" w:eastAsia="nl-NL"/>
    </w:rPr>
  </w:style>
  <w:style w:type="paragraph" w:styleId="Lijstalinea">
    <w:name w:val="List Paragraph"/>
    <w:basedOn w:val="Standaard"/>
    <w:uiPriority w:val="34"/>
    <w:qFormat/>
    <w:rsid w:val="006F2DAE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915BD3"/>
    <w:pPr>
      <w:spacing w:before="100" w:beforeAutospacing="1" w:after="100" w:afterAutospacing="1"/>
    </w:pPr>
    <w:rPr>
      <w:rFonts w:ascii="Times New Roman" w:hAnsi="Times New Roman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8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Dumont\Mijn%20documenten\BRIEFHOOFD%20Nieuw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BRIEFHOOFD Nieuw</Template>
  <TotalTime>101</TotalTime>
  <Pages>2</Pages>
  <Words>459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Lettertype:  VAG Rounded Thin</vt:lpstr>
    </vt:vector>
  </TitlesOfParts>
  <Company>afkor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Lettertype:  VAG Rounded Thin</dc:title>
  <dc:subject/>
  <dc:creator>LDumont</dc:creator>
  <cp:keywords/>
  <dc:description/>
  <cp:lastModifiedBy>Frederic Willems</cp:lastModifiedBy>
  <cp:revision>28</cp:revision>
  <cp:lastPrinted>2017-05-31T09:06:00Z</cp:lastPrinted>
  <dcterms:created xsi:type="dcterms:W3CDTF">2023-10-19T13:07:00Z</dcterms:created>
  <dcterms:modified xsi:type="dcterms:W3CDTF">2023-11-30T13:25:00Z</dcterms:modified>
</cp:coreProperties>
</file>